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423E" w:rsidRDefault="006E6676" w:rsidP="006E667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9251950" cy="6541450"/>
            <wp:effectExtent l="19050" t="0" r="6350" b="0"/>
            <wp:docPr id="2" name="Рисунок 2" descr="C:\Users\User\Desktop\минибаево\20190306_1449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минибаево\20190306_1449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423E" w:rsidRDefault="0029423E" w:rsidP="0029423E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80202E" w:rsidRPr="00DB4E04" w:rsidRDefault="0080202E" w:rsidP="0080202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B4E04">
        <w:rPr>
          <w:rFonts w:ascii="Times New Roman" w:hAnsi="Times New Roman"/>
          <w:b/>
          <w:sz w:val="24"/>
          <w:szCs w:val="24"/>
        </w:rPr>
        <w:t>Учебный план на 2018– 2019 учебный год</w:t>
      </w:r>
    </w:p>
    <w:p w:rsidR="0080202E" w:rsidRPr="00DB4E04" w:rsidRDefault="0080202E" w:rsidP="0080202E">
      <w:pPr>
        <w:pStyle w:val="a3"/>
        <w:numPr>
          <w:ilvl w:val="0"/>
          <w:numId w:val="5"/>
        </w:num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B4E04"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:rsidR="0080202E" w:rsidRPr="00DB4E04" w:rsidRDefault="0080202E" w:rsidP="0080202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B4E04">
        <w:rPr>
          <w:rFonts w:ascii="Times New Roman" w:hAnsi="Times New Roman"/>
          <w:sz w:val="24"/>
          <w:szCs w:val="24"/>
        </w:rPr>
        <w:t xml:space="preserve">Учебный план (система образовательной деятельности) Муниципального бюджетного дошкольного образовательного учреждения «Детский сад </w:t>
      </w:r>
      <w:r w:rsidR="00BB7832">
        <w:rPr>
          <w:rFonts w:ascii="Times New Roman" w:hAnsi="Times New Roman"/>
          <w:sz w:val="24"/>
          <w:szCs w:val="24"/>
        </w:rPr>
        <w:t>№28 «</w:t>
      </w:r>
      <w:proofErr w:type="spellStart"/>
      <w:r w:rsidR="00BB7832">
        <w:rPr>
          <w:rFonts w:ascii="Times New Roman" w:hAnsi="Times New Roman"/>
          <w:sz w:val="24"/>
          <w:szCs w:val="24"/>
        </w:rPr>
        <w:t>Умырзая</w:t>
      </w:r>
      <w:proofErr w:type="spellEnd"/>
      <w:r w:rsidRPr="00DB4E04">
        <w:rPr>
          <w:rFonts w:ascii="Times New Roman" w:hAnsi="Times New Roman"/>
          <w:sz w:val="24"/>
          <w:szCs w:val="24"/>
        </w:rPr>
        <w:t>»</w:t>
      </w:r>
      <w:r w:rsidR="00BB78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B7832">
        <w:rPr>
          <w:rFonts w:ascii="Times New Roman" w:hAnsi="Times New Roman"/>
          <w:sz w:val="24"/>
          <w:szCs w:val="24"/>
        </w:rPr>
        <w:t>с</w:t>
      </w:r>
      <w:proofErr w:type="gramStart"/>
      <w:r w:rsidR="00BB7832">
        <w:rPr>
          <w:rFonts w:ascii="Times New Roman" w:hAnsi="Times New Roman"/>
          <w:sz w:val="24"/>
          <w:szCs w:val="24"/>
        </w:rPr>
        <w:t>.Б</w:t>
      </w:r>
      <w:proofErr w:type="gramEnd"/>
      <w:r w:rsidR="00BB7832">
        <w:rPr>
          <w:rFonts w:ascii="Times New Roman" w:hAnsi="Times New Roman"/>
          <w:sz w:val="24"/>
          <w:szCs w:val="24"/>
        </w:rPr>
        <w:t>урметьево</w:t>
      </w:r>
      <w:proofErr w:type="spellEnd"/>
      <w:r w:rsidR="00BB7832">
        <w:rPr>
          <w:rFonts w:ascii="Times New Roman" w:hAnsi="Times New Roman"/>
          <w:sz w:val="24"/>
          <w:szCs w:val="24"/>
        </w:rPr>
        <w:t>»</w:t>
      </w:r>
      <w:r w:rsidRPr="00DB4E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B7832">
        <w:rPr>
          <w:rFonts w:ascii="Times New Roman" w:hAnsi="Times New Roman"/>
          <w:sz w:val="24"/>
          <w:szCs w:val="24"/>
        </w:rPr>
        <w:t>Нурлат</w:t>
      </w:r>
      <w:r w:rsidRPr="00DB4E04">
        <w:rPr>
          <w:rFonts w:ascii="Times New Roman" w:hAnsi="Times New Roman"/>
          <w:sz w:val="24"/>
          <w:szCs w:val="24"/>
        </w:rPr>
        <w:t>ского</w:t>
      </w:r>
      <w:proofErr w:type="spellEnd"/>
      <w:r w:rsidRPr="00DB4E04">
        <w:rPr>
          <w:rFonts w:ascii="Times New Roman" w:hAnsi="Times New Roman"/>
          <w:sz w:val="24"/>
          <w:szCs w:val="24"/>
        </w:rPr>
        <w:t xml:space="preserve"> муниципальн</w:t>
      </w:r>
      <w:r w:rsidR="0029423E">
        <w:rPr>
          <w:rFonts w:ascii="Times New Roman" w:hAnsi="Times New Roman"/>
          <w:sz w:val="24"/>
          <w:szCs w:val="24"/>
        </w:rPr>
        <w:t>ого района Республики Татарстан</w:t>
      </w:r>
      <w:r w:rsidRPr="00DB4E04">
        <w:rPr>
          <w:rFonts w:ascii="Times New Roman" w:hAnsi="Times New Roman"/>
          <w:sz w:val="24"/>
          <w:szCs w:val="24"/>
        </w:rPr>
        <w:t xml:space="preserve"> (далее по тексту – Учреждение) составлен в соответствии с: </w:t>
      </w:r>
    </w:p>
    <w:p w:rsidR="0080202E" w:rsidRPr="00DB4E04" w:rsidRDefault="0080202E" w:rsidP="0080202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B4E04">
        <w:rPr>
          <w:rFonts w:ascii="Times New Roman" w:hAnsi="Times New Roman"/>
          <w:sz w:val="24"/>
          <w:szCs w:val="24"/>
        </w:rPr>
        <w:t xml:space="preserve">- Федеральным законом от 29.12.2012г. № 273-ФЗ «Об образовании в Российской Федерации»; </w:t>
      </w:r>
    </w:p>
    <w:p w:rsidR="0080202E" w:rsidRPr="00DB4E04" w:rsidRDefault="0080202E" w:rsidP="0080202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B4E04">
        <w:rPr>
          <w:rFonts w:ascii="Times New Roman" w:hAnsi="Times New Roman"/>
          <w:sz w:val="24"/>
          <w:szCs w:val="24"/>
        </w:rPr>
        <w:t>- Основной образовательной программой дошкольного образования Учреждения;</w:t>
      </w:r>
    </w:p>
    <w:p w:rsidR="0080202E" w:rsidRPr="00DB4E04" w:rsidRDefault="0080202E" w:rsidP="0080202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B4E04">
        <w:rPr>
          <w:rFonts w:ascii="Times New Roman" w:hAnsi="Times New Roman"/>
          <w:sz w:val="24"/>
          <w:szCs w:val="24"/>
        </w:rPr>
        <w:t xml:space="preserve"> -Санитарно-эпидемиологическими правилами и нормативами </w:t>
      </w:r>
      <w:proofErr w:type="spellStart"/>
      <w:r w:rsidRPr="00DB4E04">
        <w:rPr>
          <w:rFonts w:ascii="Times New Roman" w:hAnsi="Times New Roman"/>
          <w:sz w:val="24"/>
          <w:szCs w:val="24"/>
        </w:rPr>
        <w:t>СанПиН</w:t>
      </w:r>
      <w:proofErr w:type="spellEnd"/>
      <w:r w:rsidRPr="00DB4E04">
        <w:rPr>
          <w:rFonts w:ascii="Times New Roman" w:hAnsi="Times New Roman"/>
          <w:sz w:val="24"/>
          <w:szCs w:val="24"/>
        </w:rP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учреждений», от 13.05.2013г. </w:t>
      </w:r>
    </w:p>
    <w:p w:rsidR="0080202E" w:rsidRPr="00DB4E04" w:rsidRDefault="0080202E" w:rsidP="008020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4E04">
        <w:rPr>
          <w:rFonts w:ascii="Times New Roman" w:hAnsi="Times New Roman"/>
          <w:sz w:val="24"/>
          <w:szCs w:val="24"/>
        </w:rPr>
        <w:t xml:space="preserve">Учебный год начинается с 3 сентября и заканчивается 31 мая. Учреждение работает в режиме пятидневной рабочей недели. Продолжительность образовательной деятельности для детей 4-го года жизни – не более 15 минут, 5-го года жизни – не более 20 минут, 6-го года жизни – не более 25 минут, а 7-го года жизни – не более 30 минут.      </w:t>
      </w:r>
    </w:p>
    <w:p w:rsidR="0080202E" w:rsidRPr="00DB4E04" w:rsidRDefault="0080202E" w:rsidP="0080202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B4E04">
        <w:rPr>
          <w:rFonts w:ascii="Times New Roman" w:hAnsi="Times New Roman"/>
          <w:sz w:val="24"/>
          <w:szCs w:val="24"/>
        </w:rPr>
        <w:t xml:space="preserve">Максимально допустимый объем образовательной нагрузки, в первой половине дня в младшей и средней группах не превышает 30 и 40 минут соответственно, а в старшей и подготовительной – 45 минут и 1,5 часа соответственно. В середине времени, отведенного на образовательную деятельность, проводится физкультминутка. Перерывы между периодами образовательной деятельности - не менее 10 минут. </w:t>
      </w:r>
    </w:p>
    <w:p w:rsidR="0080202E" w:rsidRPr="00DB4E04" w:rsidRDefault="0080202E" w:rsidP="0080202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B4E04">
        <w:rPr>
          <w:rFonts w:ascii="Times New Roman" w:hAnsi="Times New Roman"/>
          <w:sz w:val="24"/>
          <w:szCs w:val="24"/>
        </w:rPr>
        <w:t xml:space="preserve">Для детей раннего возраста от 1,5 до 3 лет длительность образовательной деятельности не превышает 10 минут. Допускается осуществление образовательной деятельности в первую и во вторую половину дня (по 8-10 минут). </w:t>
      </w:r>
    </w:p>
    <w:p w:rsidR="0080202E" w:rsidRPr="00DB4E04" w:rsidRDefault="0080202E" w:rsidP="0080202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B4E04">
        <w:rPr>
          <w:rFonts w:ascii="Times New Roman" w:hAnsi="Times New Roman"/>
          <w:sz w:val="24"/>
          <w:szCs w:val="24"/>
        </w:rPr>
        <w:t xml:space="preserve">Для реализации базовой образовательной области «Чтение художественной литературы» в режиме дня выделено специальное время для чтения детям. Для детей 2-3 лет длительность чтения, с обсуждением прочитанного составляет 5-10 минут; для детей 3-5 лет – 10-15 минут; для детей 5-6 лет – 15-20 минут; для детей 6-7 лет – 20-25 минут. </w:t>
      </w:r>
    </w:p>
    <w:p w:rsidR="0080202E" w:rsidRPr="00DB4E04" w:rsidRDefault="0080202E" w:rsidP="0080202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B4E04">
        <w:rPr>
          <w:rFonts w:ascii="Times New Roman" w:hAnsi="Times New Roman"/>
          <w:sz w:val="24"/>
          <w:szCs w:val="24"/>
        </w:rPr>
        <w:t xml:space="preserve">В структуре учебного плана выделяются: обязательная часть и часть, формируемая участниками образовательных отношений. Обязательная часть обеспечивает выполнение основной образовательной программы дошкольного образования Учреждения. </w:t>
      </w:r>
    </w:p>
    <w:p w:rsidR="0080202E" w:rsidRPr="00DB4E04" w:rsidRDefault="0080202E" w:rsidP="00DB4E0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0202E" w:rsidRPr="00DB4E04" w:rsidRDefault="0080202E" w:rsidP="0080202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DB4E04">
        <w:rPr>
          <w:rFonts w:ascii="Times New Roman" w:hAnsi="Times New Roman"/>
          <w:sz w:val="24"/>
          <w:szCs w:val="24"/>
        </w:rPr>
        <w:t>Вариативную часть, формируемую участниками образовательных отношений обеспечивает</w:t>
      </w:r>
      <w:proofErr w:type="gramEnd"/>
      <w:r w:rsidRPr="00DB4E04">
        <w:rPr>
          <w:rFonts w:ascii="Times New Roman" w:hAnsi="Times New Roman"/>
          <w:sz w:val="24"/>
          <w:szCs w:val="24"/>
        </w:rPr>
        <w:t xml:space="preserve">: </w:t>
      </w:r>
    </w:p>
    <w:p w:rsidR="0080202E" w:rsidRPr="00DB4E04" w:rsidRDefault="0080202E" w:rsidP="0080202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B4E04">
        <w:rPr>
          <w:rFonts w:ascii="Times New Roman" w:hAnsi="Times New Roman"/>
          <w:sz w:val="24"/>
          <w:szCs w:val="24"/>
        </w:rPr>
        <w:t>- Региональная образовательная программа дошкольного образования «Сөене</w:t>
      </w:r>
      <w:proofErr w:type="gramStart"/>
      <w:r w:rsidRPr="00DB4E04">
        <w:rPr>
          <w:rFonts w:ascii="Times New Roman" w:hAnsi="Times New Roman"/>
          <w:sz w:val="24"/>
          <w:szCs w:val="24"/>
        </w:rPr>
        <w:t>ч-</w:t>
      </w:r>
      <w:proofErr w:type="gramEnd"/>
      <w:r w:rsidRPr="00DB4E04">
        <w:rPr>
          <w:rFonts w:ascii="Times New Roman" w:hAnsi="Times New Roman"/>
          <w:sz w:val="24"/>
          <w:szCs w:val="24"/>
        </w:rPr>
        <w:t xml:space="preserve"> Радость познания» (</w:t>
      </w:r>
      <w:proofErr w:type="spellStart"/>
      <w:r w:rsidRPr="00DB4E04">
        <w:rPr>
          <w:rFonts w:ascii="Times New Roman" w:hAnsi="Times New Roman"/>
          <w:sz w:val="24"/>
          <w:szCs w:val="24"/>
        </w:rPr>
        <w:t>Шаехова</w:t>
      </w:r>
      <w:proofErr w:type="spellEnd"/>
      <w:r w:rsidRPr="00DB4E04">
        <w:rPr>
          <w:rFonts w:ascii="Times New Roman" w:hAnsi="Times New Roman"/>
          <w:sz w:val="24"/>
          <w:szCs w:val="24"/>
        </w:rPr>
        <w:t xml:space="preserve"> Р. К. - Казань «</w:t>
      </w:r>
      <w:proofErr w:type="spellStart"/>
      <w:r w:rsidRPr="00DB4E04">
        <w:rPr>
          <w:rFonts w:ascii="Times New Roman" w:hAnsi="Times New Roman"/>
          <w:sz w:val="24"/>
          <w:szCs w:val="24"/>
        </w:rPr>
        <w:t>Магариф-Вакыт</w:t>
      </w:r>
      <w:proofErr w:type="spellEnd"/>
      <w:r w:rsidRPr="00DB4E04">
        <w:rPr>
          <w:rFonts w:ascii="Times New Roman" w:hAnsi="Times New Roman"/>
          <w:sz w:val="24"/>
          <w:szCs w:val="24"/>
        </w:rPr>
        <w:t xml:space="preserve">», 2016г.) </w:t>
      </w:r>
    </w:p>
    <w:p w:rsidR="0080202E" w:rsidRPr="00DB4E04" w:rsidRDefault="0080202E" w:rsidP="0080202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B4E04">
        <w:rPr>
          <w:rFonts w:ascii="Times New Roman" w:hAnsi="Times New Roman"/>
          <w:sz w:val="24"/>
          <w:szCs w:val="24"/>
        </w:rPr>
        <w:t xml:space="preserve">- Программа «Изучаем русский язык» (авт.-сост. С. М. </w:t>
      </w:r>
      <w:proofErr w:type="spellStart"/>
      <w:r w:rsidRPr="00DB4E04">
        <w:rPr>
          <w:rFonts w:ascii="Times New Roman" w:hAnsi="Times New Roman"/>
          <w:sz w:val="24"/>
          <w:szCs w:val="24"/>
        </w:rPr>
        <w:t>Гаффарова</w:t>
      </w:r>
      <w:proofErr w:type="spellEnd"/>
      <w:r w:rsidRPr="00DB4E04">
        <w:rPr>
          <w:rFonts w:ascii="Times New Roman" w:hAnsi="Times New Roman"/>
          <w:sz w:val="24"/>
          <w:szCs w:val="24"/>
        </w:rPr>
        <w:t xml:space="preserve">, Казань, 2013г.) </w:t>
      </w:r>
    </w:p>
    <w:p w:rsidR="0080202E" w:rsidRPr="00DB4E04" w:rsidRDefault="0080202E" w:rsidP="0080202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B4E04">
        <w:rPr>
          <w:rFonts w:ascii="Times New Roman" w:hAnsi="Times New Roman"/>
          <w:sz w:val="24"/>
          <w:szCs w:val="24"/>
        </w:rPr>
        <w:t xml:space="preserve">В обязательной части учебного плана определено время на образовательную деятельность детей, по освоению образовательных областей: "Физическое развитие", "Познавательное развитие", "Социально-коммуникативное развитие", "Художественно-эстетическое развитие", «Речевое развитие» в соответствии с основной образовательной программой дошкольного образования Учреждения. </w:t>
      </w:r>
    </w:p>
    <w:p w:rsidR="0080202E" w:rsidRPr="00DB4E04" w:rsidRDefault="0080202E" w:rsidP="0080202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B4E04">
        <w:rPr>
          <w:rFonts w:ascii="Times New Roman" w:hAnsi="Times New Roman"/>
          <w:sz w:val="24"/>
          <w:szCs w:val="24"/>
        </w:rPr>
        <w:lastRenderedPageBreak/>
        <w:t xml:space="preserve">В </w:t>
      </w:r>
      <w:proofErr w:type="gramStart"/>
      <w:r w:rsidRPr="00DB4E04">
        <w:rPr>
          <w:rFonts w:ascii="Times New Roman" w:hAnsi="Times New Roman"/>
          <w:sz w:val="24"/>
          <w:szCs w:val="24"/>
        </w:rPr>
        <w:t>части, формируемой участниками образовательных отношений в учебном плане определено</w:t>
      </w:r>
      <w:proofErr w:type="gramEnd"/>
      <w:r w:rsidRPr="00DB4E04">
        <w:rPr>
          <w:rFonts w:ascii="Times New Roman" w:hAnsi="Times New Roman"/>
          <w:sz w:val="24"/>
          <w:szCs w:val="24"/>
        </w:rPr>
        <w:t xml:space="preserve"> время на образовательную деятельность детей, по освоению региональной программы, направленной на обогащение детского развития посредством приобщения к истокам национальной культуры, краеведению, изучению татарского (родного), русского языка.</w:t>
      </w:r>
    </w:p>
    <w:p w:rsidR="0080202E" w:rsidRPr="00DB4E04" w:rsidRDefault="0080202E" w:rsidP="0080202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B4E04">
        <w:rPr>
          <w:rFonts w:ascii="Times New Roman" w:hAnsi="Times New Roman"/>
          <w:sz w:val="24"/>
          <w:szCs w:val="24"/>
        </w:rPr>
        <w:t xml:space="preserve">Вариативная часть Программы, которая формируется участниками образовательных отношений, составлена с учетом образовательных потребностей, интересов и мотивов детей, членов их семей и педагогов. </w:t>
      </w:r>
    </w:p>
    <w:p w:rsidR="0080202E" w:rsidRPr="00DB4E04" w:rsidRDefault="0080202E" w:rsidP="0080202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B4E04">
        <w:rPr>
          <w:rFonts w:ascii="Times New Roman" w:hAnsi="Times New Roman"/>
          <w:sz w:val="24"/>
          <w:szCs w:val="24"/>
        </w:rPr>
        <w:t>Для реализации вариативной части Программы вводится обучение русскому языку:</w:t>
      </w:r>
    </w:p>
    <w:p w:rsidR="0080202E" w:rsidRPr="00DB4E04" w:rsidRDefault="0080202E" w:rsidP="0080202E">
      <w:pPr>
        <w:pStyle w:val="a3"/>
        <w:spacing w:after="0"/>
        <w:ind w:left="927"/>
        <w:jc w:val="both"/>
        <w:rPr>
          <w:rFonts w:ascii="Times New Roman" w:hAnsi="Times New Roman"/>
          <w:sz w:val="24"/>
          <w:szCs w:val="24"/>
        </w:rPr>
      </w:pPr>
      <w:r w:rsidRPr="00DB4E04">
        <w:rPr>
          <w:rFonts w:ascii="Times New Roman" w:hAnsi="Times New Roman"/>
          <w:sz w:val="24"/>
          <w:szCs w:val="24"/>
        </w:rPr>
        <w:t xml:space="preserve">- в средней подгруппе 3 раза в режимных моментах, </w:t>
      </w:r>
    </w:p>
    <w:p w:rsidR="0080202E" w:rsidRPr="00DB4E04" w:rsidRDefault="0080202E" w:rsidP="0080202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B4E04">
        <w:rPr>
          <w:rFonts w:ascii="Times New Roman" w:hAnsi="Times New Roman"/>
          <w:sz w:val="24"/>
          <w:szCs w:val="24"/>
        </w:rPr>
        <w:t xml:space="preserve">  - в старшей подгруппе 2 раза ОД и плюс 1 в режимных моментах,</w:t>
      </w:r>
    </w:p>
    <w:p w:rsidR="0080202E" w:rsidRPr="00DB4E04" w:rsidRDefault="0080202E" w:rsidP="0080202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B4E04">
        <w:rPr>
          <w:rFonts w:ascii="Times New Roman" w:hAnsi="Times New Roman"/>
          <w:sz w:val="24"/>
          <w:szCs w:val="24"/>
        </w:rPr>
        <w:t xml:space="preserve"> - в подготовительной подгруппе 2 раза ОД и плюс 1 в режимных моментах. </w:t>
      </w:r>
    </w:p>
    <w:p w:rsidR="0080202E" w:rsidRPr="00DB4E04" w:rsidRDefault="0080202E" w:rsidP="0080202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B4E04">
        <w:rPr>
          <w:rFonts w:ascii="Times New Roman" w:hAnsi="Times New Roman"/>
          <w:sz w:val="24"/>
          <w:szCs w:val="24"/>
        </w:rPr>
        <w:t xml:space="preserve">В режимных моментах с воспитанниками проводится работа по следующим направлениям: </w:t>
      </w:r>
    </w:p>
    <w:p w:rsidR="0080202E" w:rsidRPr="00DB4E04" w:rsidRDefault="0080202E" w:rsidP="0080202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B4E04">
        <w:rPr>
          <w:rFonts w:ascii="Times New Roman" w:hAnsi="Times New Roman"/>
          <w:sz w:val="24"/>
          <w:szCs w:val="24"/>
        </w:rPr>
        <w:t>-обучению русскому языку в средней, старшей и подготовительной подгруппе, на основании УМК С.М. Гафаровой «Изучаем русский язык»;</w:t>
      </w:r>
    </w:p>
    <w:p w:rsidR="0080202E" w:rsidRPr="00DB4E04" w:rsidRDefault="0080202E" w:rsidP="0080202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tt-RU"/>
        </w:rPr>
      </w:pPr>
      <w:r w:rsidRPr="00DB4E04">
        <w:rPr>
          <w:rFonts w:ascii="Times New Roman" w:hAnsi="Times New Roman"/>
          <w:sz w:val="24"/>
          <w:szCs w:val="24"/>
        </w:rPr>
        <w:t xml:space="preserve"> -</w:t>
      </w:r>
      <w:r w:rsidRPr="00DB4E04">
        <w:rPr>
          <w:rFonts w:ascii="Times New Roman" w:hAnsi="Times New Roman"/>
          <w:sz w:val="24"/>
          <w:szCs w:val="24"/>
          <w:lang w:val="tt-RU"/>
        </w:rPr>
        <w:t>с</w:t>
      </w:r>
      <w:proofErr w:type="spellStart"/>
      <w:r w:rsidRPr="00DB4E04">
        <w:rPr>
          <w:rFonts w:ascii="Times New Roman" w:hAnsi="Times New Roman"/>
          <w:sz w:val="24"/>
          <w:szCs w:val="24"/>
        </w:rPr>
        <w:t>емьеведению</w:t>
      </w:r>
      <w:proofErr w:type="spellEnd"/>
      <w:r w:rsidRPr="00DB4E04">
        <w:rPr>
          <w:rFonts w:ascii="Times New Roman" w:hAnsi="Times New Roman"/>
          <w:sz w:val="24"/>
          <w:szCs w:val="24"/>
        </w:rPr>
        <w:t>, на основании методического пособия Л.В. Карцевой «</w:t>
      </w:r>
      <w:proofErr w:type="spellStart"/>
      <w:r w:rsidRPr="00DB4E04">
        <w:rPr>
          <w:rFonts w:ascii="Times New Roman" w:hAnsi="Times New Roman"/>
          <w:sz w:val="24"/>
          <w:szCs w:val="24"/>
        </w:rPr>
        <w:t>Семьеведение</w:t>
      </w:r>
      <w:proofErr w:type="spellEnd"/>
      <w:r w:rsidRPr="00DB4E04">
        <w:rPr>
          <w:rFonts w:ascii="Times New Roman" w:hAnsi="Times New Roman"/>
          <w:sz w:val="24"/>
          <w:szCs w:val="24"/>
        </w:rPr>
        <w:t>:</w:t>
      </w:r>
      <w:r w:rsidR="00EA1072" w:rsidRPr="00DB4E04">
        <w:rPr>
          <w:rFonts w:ascii="Times New Roman" w:hAnsi="Times New Roman"/>
          <w:sz w:val="24"/>
          <w:szCs w:val="24"/>
        </w:rPr>
        <w:t xml:space="preserve"> учебно-</w:t>
      </w:r>
      <w:r w:rsidRPr="00DB4E04">
        <w:rPr>
          <w:rFonts w:ascii="Times New Roman" w:hAnsi="Times New Roman"/>
          <w:sz w:val="24"/>
          <w:szCs w:val="24"/>
        </w:rPr>
        <w:t>методическое</w:t>
      </w:r>
      <w:r w:rsidR="00EA1072" w:rsidRPr="00DB4E04">
        <w:rPr>
          <w:rFonts w:ascii="Times New Roman" w:hAnsi="Times New Roman"/>
          <w:sz w:val="24"/>
          <w:szCs w:val="24"/>
        </w:rPr>
        <w:t xml:space="preserve"> </w:t>
      </w:r>
      <w:r w:rsidRPr="00DB4E04">
        <w:rPr>
          <w:rFonts w:ascii="Times New Roman" w:hAnsi="Times New Roman"/>
          <w:sz w:val="24"/>
          <w:szCs w:val="24"/>
        </w:rPr>
        <w:t>пособие</w:t>
      </w:r>
      <w:r w:rsidR="00EA1072" w:rsidRPr="00DB4E04">
        <w:rPr>
          <w:rFonts w:ascii="Times New Roman" w:hAnsi="Times New Roman"/>
          <w:sz w:val="24"/>
          <w:szCs w:val="24"/>
        </w:rPr>
        <w:t xml:space="preserve"> </w:t>
      </w:r>
      <w:r w:rsidRPr="00DB4E04">
        <w:rPr>
          <w:rFonts w:ascii="Times New Roman" w:hAnsi="Times New Roman"/>
          <w:sz w:val="24"/>
          <w:szCs w:val="24"/>
        </w:rPr>
        <w:t xml:space="preserve">для дошкольных образовательных учреждений»; </w:t>
      </w:r>
    </w:p>
    <w:p w:rsidR="0080202E" w:rsidRPr="00DB4E04" w:rsidRDefault="0080202E" w:rsidP="0080202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tt-RU"/>
        </w:rPr>
      </w:pPr>
      <w:r w:rsidRPr="00DB4E04">
        <w:rPr>
          <w:rFonts w:ascii="Times New Roman" w:hAnsi="Times New Roman"/>
          <w:sz w:val="24"/>
          <w:szCs w:val="24"/>
        </w:rPr>
        <w:t xml:space="preserve">-обучению детей правилам дорожного движения, на основании методического пособия Р.Ш. </w:t>
      </w:r>
      <w:proofErr w:type="spellStart"/>
      <w:r w:rsidRPr="00DB4E04">
        <w:rPr>
          <w:rFonts w:ascii="Times New Roman" w:hAnsi="Times New Roman"/>
          <w:sz w:val="24"/>
          <w:szCs w:val="24"/>
        </w:rPr>
        <w:t>Ахмадиевой</w:t>
      </w:r>
      <w:proofErr w:type="spellEnd"/>
      <w:r w:rsidR="00EA1072" w:rsidRPr="00DB4E04">
        <w:rPr>
          <w:rFonts w:ascii="Times New Roman" w:hAnsi="Times New Roman"/>
          <w:sz w:val="24"/>
          <w:szCs w:val="24"/>
        </w:rPr>
        <w:t xml:space="preserve"> </w:t>
      </w:r>
      <w:r w:rsidRPr="00DB4E04">
        <w:rPr>
          <w:rFonts w:ascii="Times New Roman" w:hAnsi="Times New Roman"/>
          <w:sz w:val="24"/>
          <w:szCs w:val="24"/>
          <w:lang w:val="tt-RU"/>
        </w:rPr>
        <w:t>“Мәктәпкәчә яшьтәге балаларны юлларда үзләрен хәвефсез тоту кагыйдәләренә өйрәтү”;</w:t>
      </w:r>
    </w:p>
    <w:p w:rsidR="0080202E" w:rsidRPr="00DB4E04" w:rsidRDefault="0080202E" w:rsidP="0080202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B4E04">
        <w:rPr>
          <w:rFonts w:ascii="Times New Roman" w:hAnsi="Times New Roman"/>
          <w:sz w:val="24"/>
          <w:szCs w:val="24"/>
        </w:rPr>
        <w:t>-формированию основ безопасности у детей дошкольного возраста (</w:t>
      </w:r>
      <w:proofErr w:type="gramStart"/>
      <w:r w:rsidRPr="00DB4E04">
        <w:rPr>
          <w:rFonts w:ascii="Times New Roman" w:hAnsi="Times New Roman"/>
          <w:sz w:val="24"/>
          <w:szCs w:val="24"/>
        </w:rPr>
        <w:t>с</w:t>
      </w:r>
      <w:proofErr w:type="gramEnd"/>
      <w:r w:rsidRPr="00DB4E04">
        <w:rPr>
          <w:rFonts w:ascii="Times New Roman" w:hAnsi="Times New Roman"/>
          <w:sz w:val="24"/>
          <w:szCs w:val="24"/>
        </w:rPr>
        <w:t xml:space="preserve"> средней группы), на основании методического пособия К.Ю. Белой «Формирование основ безопасности у дошкольников» </w:t>
      </w:r>
    </w:p>
    <w:p w:rsidR="0080202E" w:rsidRPr="00DB4E04" w:rsidRDefault="0080202E" w:rsidP="0080202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DB4E04">
        <w:rPr>
          <w:rFonts w:ascii="Times New Roman" w:hAnsi="Times New Roman"/>
          <w:sz w:val="24"/>
          <w:szCs w:val="24"/>
        </w:rPr>
        <w:t xml:space="preserve">Планирование образовательной деятельности с детьми (организованной образовательной деятельности и образовательной деятельности в режимные моменты) осуществляется ДОУ в соответствии с допустимым объемом образовательной нагрузки на детей, определенным санитарно-эпидемиологическими правилами и нормативами </w:t>
      </w:r>
      <w:proofErr w:type="spellStart"/>
      <w:r w:rsidRPr="00DB4E04">
        <w:rPr>
          <w:rFonts w:ascii="Times New Roman" w:hAnsi="Times New Roman"/>
          <w:sz w:val="24"/>
          <w:szCs w:val="24"/>
        </w:rPr>
        <w:t>СанПиН</w:t>
      </w:r>
      <w:proofErr w:type="spellEnd"/>
      <w:r w:rsidRPr="00DB4E04">
        <w:rPr>
          <w:rFonts w:ascii="Times New Roman" w:hAnsi="Times New Roman"/>
          <w:sz w:val="24"/>
          <w:szCs w:val="24"/>
        </w:rP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организаций», утвержденными постановлением Главного государственного санитарного врача Российской Федерации от 15.05.2013 №26 и ООП ДО МБДОУ</w:t>
      </w:r>
      <w:proofErr w:type="gramEnd"/>
      <w:r w:rsidRPr="00DB4E04">
        <w:rPr>
          <w:rFonts w:ascii="Times New Roman" w:hAnsi="Times New Roman"/>
          <w:sz w:val="24"/>
          <w:szCs w:val="24"/>
        </w:rPr>
        <w:t xml:space="preserve"> «Детский сад </w:t>
      </w:r>
      <w:r w:rsidR="00BB7832">
        <w:rPr>
          <w:rFonts w:ascii="Times New Roman" w:hAnsi="Times New Roman"/>
          <w:sz w:val="24"/>
          <w:szCs w:val="24"/>
        </w:rPr>
        <w:t>№28 «</w:t>
      </w:r>
      <w:proofErr w:type="spellStart"/>
      <w:r w:rsidR="00BB7832">
        <w:rPr>
          <w:rFonts w:ascii="Times New Roman" w:hAnsi="Times New Roman"/>
          <w:sz w:val="24"/>
          <w:szCs w:val="24"/>
        </w:rPr>
        <w:t>Умырзая</w:t>
      </w:r>
      <w:proofErr w:type="spellEnd"/>
      <w:r w:rsidRPr="00DB4E04">
        <w:rPr>
          <w:rFonts w:ascii="Times New Roman" w:hAnsi="Times New Roman"/>
          <w:sz w:val="24"/>
          <w:szCs w:val="24"/>
        </w:rPr>
        <w:t>»</w:t>
      </w:r>
      <w:r w:rsidR="00BB78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B7832">
        <w:rPr>
          <w:rFonts w:ascii="Times New Roman" w:hAnsi="Times New Roman"/>
          <w:sz w:val="24"/>
          <w:szCs w:val="24"/>
        </w:rPr>
        <w:t>с</w:t>
      </w:r>
      <w:proofErr w:type="gramStart"/>
      <w:r w:rsidR="00BB7832">
        <w:rPr>
          <w:rFonts w:ascii="Times New Roman" w:hAnsi="Times New Roman"/>
          <w:sz w:val="24"/>
          <w:szCs w:val="24"/>
        </w:rPr>
        <w:t>.Б</w:t>
      </w:r>
      <w:proofErr w:type="gramEnd"/>
      <w:r w:rsidR="00BB7832">
        <w:rPr>
          <w:rFonts w:ascii="Times New Roman" w:hAnsi="Times New Roman"/>
          <w:sz w:val="24"/>
          <w:szCs w:val="24"/>
        </w:rPr>
        <w:t>урметьево</w:t>
      </w:r>
      <w:proofErr w:type="spellEnd"/>
      <w:r w:rsidR="00BB7832">
        <w:rPr>
          <w:rFonts w:ascii="Times New Roman" w:hAnsi="Times New Roman"/>
          <w:sz w:val="24"/>
          <w:szCs w:val="24"/>
        </w:rPr>
        <w:t>»</w:t>
      </w:r>
      <w:r w:rsidRPr="00DB4E04">
        <w:rPr>
          <w:rFonts w:ascii="Times New Roman" w:hAnsi="Times New Roman"/>
          <w:sz w:val="24"/>
          <w:szCs w:val="24"/>
        </w:rPr>
        <w:t>.</w:t>
      </w:r>
    </w:p>
    <w:p w:rsidR="0080202E" w:rsidRPr="00DB4E04" w:rsidRDefault="0080202E" w:rsidP="0080202E">
      <w:pPr>
        <w:spacing w:after="0"/>
        <w:ind w:firstLine="567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736EBB" w:rsidRPr="00DB4E04" w:rsidRDefault="00736EBB" w:rsidP="0080202E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4E4F76" w:rsidRPr="00DB4E04" w:rsidRDefault="004E4F76" w:rsidP="00244EBE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4E4F76" w:rsidRPr="00DB4E04" w:rsidRDefault="004E4F76" w:rsidP="00244EBE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4E4F76" w:rsidRPr="00DB4E04" w:rsidRDefault="004E4F76" w:rsidP="00244EBE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4E4F76" w:rsidRPr="00DB4E04" w:rsidRDefault="004E4F76" w:rsidP="00244EBE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4E4F76" w:rsidRPr="00DB4E04" w:rsidRDefault="004E4F76" w:rsidP="00244EBE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4E4F76" w:rsidRPr="00DB4E04" w:rsidRDefault="004E4F76" w:rsidP="00244EBE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4E4F76" w:rsidRPr="00DB4E04" w:rsidRDefault="004E4F76" w:rsidP="00DB4E04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  <w:sectPr w:rsidR="004E4F76" w:rsidRPr="00DB4E04" w:rsidSect="005318F5">
          <w:footerReference w:type="default" r:id="rId8"/>
          <w:type w:val="continuous"/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244EBE" w:rsidRPr="00DB4E04" w:rsidRDefault="00244EBE" w:rsidP="00DB4E04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DB4E04">
        <w:rPr>
          <w:rFonts w:ascii="Times New Roman" w:hAnsi="Times New Roman" w:cs="Times New Roman"/>
          <w:sz w:val="24"/>
          <w:szCs w:val="24"/>
          <w:lang w:val="tt-RU"/>
        </w:rPr>
        <w:lastRenderedPageBreak/>
        <w:t>2. Объем и содержание образовательной деятельности</w:t>
      </w:r>
    </w:p>
    <w:p w:rsidR="00244EBE" w:rsidRPr="00DB4E04" w:rsidRDefault="00244EBE" w:rsidP="00244EBE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DB4E04">
        <w:rPr>
          <w:rFonts w:ascii="Times New Roman" w:hAnsi="Times New Roman" w:cs="Times New Roman"/>
          <w:sz w:val="24"/>
          <w:szCs w:val="24"/>
          <w:lang w:val="tt-RU"/>
        </w:rPr>
        <w:t>с воспитанниками дошкольного возраста</w:t>
      </w:r>
    </w:p>
    <w:p w:rsidR="00244EBE" w:rsidRPr="00DB4E04" w:rsidRDefault="00244EBE" w:rsidP="00244EBE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DB4E04">
        <w:rPr>
          <w:rFonts w:ascii="Times New Roman" w:hAnsi="Times New Roman" w:cs="Times New Roman"/>
          <w:sz w:val="24"/>
          <w:szCs w:val="24"/>
          <w:lang w:val="tt-RU"/>
        </w:rPr>
        <w:t>по освоению Основной образовательной программы МБДОУ</w:t>
      </w:r>
    </w:p>
    <w:p w:rsidR="00736EBB" w:rsidRPr="00DB4E04" w:rsidRDefault="00244EBE" w:rsidP="008F50F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bookmarkStart w:id="0" w:name="_GoBack"/>
      <w:r w:rsidRPr="00DB4E04">
        <w:rPr>
          <w:rFonts w:ascii="Times New Roman" w:hAnsi="Times New Roman" w:cs="Times New Roman"/>
          <w:sz w:val="24"/>
          <w:szCs w:val="24"/>
          <w:lang w:val="tt-RU"/>
        </w:rPr>
        <w:t xml:space="preserve">Объем образовательной нагрузки (ОД) воспитанников в течение недели распределен следующим образом: </w:t>
      </w:r>
    </w:p>
    <w:tbl>
      <w:tblPr>
        <w:tblStyle w:val="a4"/>
        <w:tblW w:w="15593" w:type="dxa"/>
        <w:tblInd w:w="-176" w:type="dxa"/>
        <w:tblLayout w:type="fixed"/>
        <w:tblLook w:val="04A0"/>
      </w:tblPr>
      <w:tblGrid>
        <w:gridCol w:w="432"/>
        <w:gridCol w:w="217"/>
        <w:gridCol w:w="1528"/>
        <w:gridCol w:w="219"/>
        <w:gridCol w:w="1999"/>
        <w:gridCol w:w="2126"/>
        <w:gridCol w:w="567"/>
        <w:gridCol w:w="567"/>
        <w:gridCol w:w="709"/>
        <w:gridCol w:w="567"/>
        <w:gridCol w:w="567"/>
        <w:gridCol w:w="709"/>
        <w:gridCol w:w="567"/>
        <w:gridCol w:w="567"/>
        <w:gridCol w:w="709"/>
        <w:gridCol w:w="567"/>
        <w:gridCol w:w="425"/>
        <w:gridCol w:w="142"/>
        <w:gridCol w:w="567"/>
        <w:gridCol w:w="141"/>
        <w:gridCol w:w="567"/>
        <w:gridCol w:w="426"/>
        <w:gridCol w:w="708"/>
      </w:tblGrid>
      <w:tr w:rsidR="00244EBE" w:rsidRPr="00DB4E04" w:rsidTr="00384E80">
        <w:trPr>
          <w:trHeight w:val="356"/>
        </w:trPr>
        <w:tc>
          <w:tcPr>
            <w:tcW w:w="15593" w:type="dxa"/>
            <w:gridSpan w:val="23"/>
            <w:shd w:val="clear" w:color="auto" w:fill="8DB3E2" w:themeFill="text2" w:themeFillTint="66"/>
          </w:tcPr>
          <w:bookmarkEnd w:id="0"/>
          <w:p w:rsidR="00244EBE" w:rsidRPr="00DB4E04" w:rsidRDefault="00244EBE" w:rsidP="00244E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1. Обязатльная часть </w:t>
            </w:r>
          </w:p>
        </w:tc>
      </w:tr>
      <w:tr w:rsidR="00385711" w:rsidRPr="00DB4E04" w:rsidTr="005318F5">
        <w:trPr>
          <w:trHeight w:val="829"/>
        </w:trPr>
        <w:tc>
          <w:tcPr>
            <w:tcW w:w="2396" w:type="dxa"/>
            <w:gridSpan w:val="4"/>
          </w:tcPr>
          <w:p w:rsidR="00244EBE" w:rsidRPr="00DB4E04" w:rsidRDefault="008F50F8" w:rsidP="00244E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Направление развития  /</w:t>
            </w:r>
            <w:r w:rsidR="00244EBE"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Образова</w:t>
            </w: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  <w:r w:rsidR="00244EBE"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тельные области </w:t>
            </w:r>
          </w:p>
        </w:tc>
        <w:tc>
          <w:tcPr>
            <w:tcW w:w="1999" w:type="dxa"/>
          </w:tcPr>
          <w:p w:rsidR="00244EBE" w:rsidRPr="00DB4E04" w:rsidRDefault="00244EBE" w:rsidP="00244E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Вид деятельности </w:t>
            </w:r>
          </w:p>
        </w:tc>
        <w:tc>
          <w:tcPr>
            <w:tcW w:w="2126" w:type="dxa"/>
          </w:tcPr>
          <w:p w:rsidR="00244EBE" w:rsidRPr="00DB4E04" w:rsidRDefault="00244EBE" w:rsidP="00244E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Наименова</w:t>
            </w:r>
            <w:r w:rsidR="001C7E3C"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ние</w:t>
            </w: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ОД </w:t>
            </w:r>
          </w:p>
        </w:tc>
        <w:tc>
          <w:tcPr>
            <w:tcW w:w="9072" w:type="dxa"/>
            <w:gridSpan w:val="17"/>
          </w:tcPr>
          <w:p w:rsidR="00244EBE" w:rsidRPr="00DB4E04" w:rsidRDefault="00244EBE" w:rsidP="00244E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Количество ОД в неделю</w:t>
            </w:r>
          </w:p>
        </w:tc>
      </w:tr>
      <w:tr w:rsidR="00384E80" w:rsidRPr="00DB4E04" w:rsidTr="005318F5">
        <w:trPr>
          <w:trHeight w:val="671"/>
        </w:trPr>
        <w:tc>
          <w:tcPr>
            <w:tcW w:w="649" w:type="dxa"/>
            <w:gridSpan w:val="2"/>
            <w:vMerge w:val="restart"/>
            <w:shd w:val="clear" w:color="auto" w:fill="B6DDE8" w:themeFill="accent5" w:themeFillTint="66"/>
          </w:tcPr>
          <w:p w:rsidR="004E4F76" w:rsidRPr="00DB4E04" w:rsidRDefault="004E4F76" w:rsidP="00244E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47" w:type="dxa"/>
            <w:gridSpan w:val="2"/>
            <w:vMerge w:val="restart"/>
            <w:shd w:val="clear" w:color="auto" w:fill="B6DDE8" w:themeFill="accent5" w:themeFillTint="66"/>
          </w:tcPr>
          <w:p w:rsidR="004E4F76" w:rsidRPr="00DB4E04" w:rsidRDefault="004E4F76" w:rsidP="00244E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99" w:type="dxa"/>
            <w:vMerge w:val="restart"/>
            <w:shd w:val="clear" w:color="auto" w:fill="B6DDE8" w:themeFill="accent5" w:themeFillTint="66"/>
          </w:tcPr>
          <w:p w:rsidR="004E4F76" w:rsidRPr="00DB4E04" w:rsidRDefault="004E4F76" w:rsidP="00244E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  <w:vMerge w:val="restart"/>
            <w:shd w:val="clear" w:color="auto" w:fill="B6DDE8" w:themeFill="accent5" w:themeFillTint="66"/>
          </w:tcPr>
          <w:p w:rsidR="004E4F76" w:rsidRPr="00DB4E04" w:rsidRDefault="004E4F76" w:rsidP="00244E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gridSpan w:val="3"/>
            <w:shd w:val="clear" w:color="auto" w:fill="B6DDE8" w:themeFill="accent5" w:themeFillTint="66"/>
          </w:tcPr>
          <w:p w:rsidR="004E4F76" w:rsidRPr="00DB4E04" w:rsidRDefault="00BB7832" w:rsidP="008F50F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 група раннего </w:t>
            </w:r>
            <w:r w:rsidR="004E4F76"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возраст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</w:p>
          <w:p w:rsidR="004E4F76" w:rsidRPr="00DB4E04" w:rsidRDefault="004E4F76" w:rsidP="004208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gridSpan w:val="3"/>
            <w:shd w:val="clear" w:color="auto" w:fill="B6DDE8" w:themeFill="accent5" w:themeFillTint="66"/>
          </w:tcPr>
          <w:p w:rsidR="004E4F76" w:rsidRPr="00DB4E04" w:rsidRDefault="00BB7832" w:rsidP="00244E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</w:t>
            </w:r>
            <w:r w:rsidR="004E4F76"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ладшая </w:t>
            </w:r>
          </w:p>
          <w:p w:rsidR="004E4F76" w:rsidRPr="00DB4E04" w:rsidRDefault="004E4F76" w:rsidP="00244E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группа</w:t>
            </w:r>
          </w:p>
        </w:tc>
        <w:tc>
          <w:tcPr>
            <w:tcW w:w="1843" w:type="dxa"/>
            <w:gridSpan w:val="3"/>
            <w:shd w:val="clear" w:color="auto" w:fill="B6DDE8" w:themeFill="accent5" w:themeFillTint="66"/>
          </w:tcPr>
          <w:p w:rsidR="004E4F76" w:rsidRPr="00DB4E04" w:rsidRDefault="004E4F76" w:rsidP="00244E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Средняя группа</w:t>
            </w:r>
          </w:p>
        </w:tc>
        <w:tc>
          <w:tcPr>
            <w:tcW w:w="1842" w:type="dxa"/>
            <w:gridSpan w:val="5"/>
            <w:shd w:val="clear" w:color="auto" w:fill="B6DDE8" w:themeFill="accent5" w:themeFillTint="66"/>
          </w:tcPr>
          <w:p w:rsidR="004E4F76" w:rsidRPr="00DB4E04" w:rsidRDefault="004E4F76" w:rsidP="00244E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Старшая группа</w:t>
            </w:r>
          </w:p>
        </w:tc>
        <w:tc>
          <w:tcPr>
            <w:tcW w:w="1701" w:type="dxa"/>
            <w:gridSpan w:val="3"/>
            <w:shd w:val="clear" w:color="auto" w:fill="B6DDE8" w:themeFill="accent5" w:themeFillTint="66"/>
          </w:tcPr>
          <w:p w:rsidR="004E4F76" w:rsidRPr="00DB4E04" w:rsidRDefault="004E4F76" w:rsidP="00244E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Подгото</w:t>
            </w:r>
            <w:r w:rsidR="00385711"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  <w:p w:rsidR="004E4F76" w:rsidRPr="00DB4E04" w:rsidRDefault="004E4F76" w:rsidP="00244E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вительная группа</w:t>
            </w:r>
          </w:p>
        </w:tc>
      </w:tr>
      <w:tr w:rsidR="005318F5" w:rsidRPr="00DB4E04" w:rsidTr="005318F5">
        <w:trPr>
          <w:cantSplit/>
          <w:trHeight w:val="825"/>
        </w:trPr>
        <w:tc>
          <w:tcPr>
            <w:tcW w:w="649" w:type="dxa"/>
            <w:gridSpan w:val="2"/>
            <w:vMerge/>
            <w:shd w:val="clear" w:color="auto" w:fill="B6DDE8" w:themeFill="accent5" w:themeFillTint="66"/>
          </w:tcPr>
          <w:p w:rsidR="004E4F76" w:rsidRPr="00DB4E04" w:rsidRDefault="004E4F76" w:rsidP="00244E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47" w:type="dxa"/>
            <w:gridSpan w:val="2"/>
            <w:vMerge/>
            <w:shd w:val="clear" w:color="auto" w:fill="B6DDE8" w:themeFill="accent5" w:themeFillTint="66"/>
          </w:tcPr>
          <w:p w:rsidR="004E4F76" w:rsidRPr="00DB4E04" w:rsidRDefault="004E4F76" w:rsidP="00244E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99" w:type="dxa"/>
            <w:vMerge/>
            <w:shd w:val="clear" w:color="auto" w:fill="B6DDE8" w:themeFill="accent5" w:themeFillTint="66"/>
          </w:tcPr>
          <w:p w:rsidR="004E4F76" w:rsidRPr="00DB4E04" w:rsidRDefault="004E4F76" w:rsidP="00244E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  <w:vMerge/>
            <w:shd w:val="clear" w:color="auto" w:fill="B6DDE8" w:themeFill="accent5" w:themeFillTint="66"/>
          </w:tcPr>
          <w:p w:rsidR="004E4F76" w:rsidRPr="00DB4E04" w:rsidRDefault="004E4F76" w:rsidP="00244E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67" w:type="dxa"/>
            <w:shd w:val="clear" w:color="auto" w:fill="B6DDE8" w:themeFill="accent5" w:themeFillTint="66"/>
            <w:textDirection w:val="btLr"/>
          </w:tcPr>
          <w:p w:rsidR="004E4F76" w:rsidRPr="00DB4E04" w:rsidRDefault="004E4F76" w:rsidP="004E4F7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нед.</w:t>
            </w:r>
          </w:p>
        </w:tc>
        <w:tc>
          <w:tcPr>
            <w:tcW w:w="567" w:type="dxa"/>
            <w:shd w:val="clear" w:color="auto" w:fill="B6DDE8" w:themeFill="accent5" w:themeFillTint="66"/>
            <w:textDirection w:val="btLr"/>
          </w:tcPr>
          <w:p w:rsidR="004E4F76" w:rsidRPr="00DB4E04" w:rsidRDefault="004E4F76" w:rsidP="004E4F7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мес.</w:t>
            </w:r>
          </w:p>
        </w:tc>
        <w:tc>
          <w:tcPr>
            <w:tcW w:w="709" w:type="dxa"/>
            <w:shd w:val="clear" w:color="auto" w:fill="B6DDE8" w:themeFill="accent5" w:themeFillTint="66"/>
            <w:textDirection w:val="btLr"/>
          </w:tcPr>
          <w:p w:rsidR="004E4F76" w:rsidRPr="00DB4E04" w:rsidRDefault="004E4F76" w:rsidP="004E4F7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год</w:t>
            </w:r>
          </w:p>
        </w:tc>
        <w:tc>
          <w:tcPr>
            <w:tcW w:w="567" w:type="dxa"/>
            <w:shd w:val="clear" w:color="auto" w:fill="B6DDE8" w:themeFill="accent5" w:themeFillTint="66"/>
            <w:textDirection w:val="btLr"/>
          </w:tcPr>
          <w:p w:rsidR="004E4F76" w:rsidRPr="00DB4E04" w:rsidRDefault="004E4F76" w:rsidP="004E4F7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нед.</w:t>
            </w:r>
          </w:p>
        </w:tc>
        <w:tc>
          <w:tcPr>
            <w:tcW w:w="567" w:type="dxa"/>
            <w:shd w:val="clear" w:color="auto" w:fill="B6DDE8" w:themeFill="accent5" w:themeFillTint="66"/>
            <w:textDirection w:val="btLr"/>
          </w:tcPr>
          <w:p w:rsidR="004E4F76" w:rsidRPr="00DB4E04" w:rsidRDefault="004E4F76" w:rsidP="004E4F7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мес.</w:t>
            </w:r>
          </w:p>
        </w:tc>
        <w:tc>
          <w:tcPr>
            <w:tcW w:w="709" w:type="dxa"/>
            <w:shd w:val="clear" w:color="auto" w:fill="B6DDE8" w:themeFill="accent5" w:themeFillTint="66"/>
            <w:textDirection w:val="btLr"/>
          </w:tcPr>
          <w:p w:rsidR="004E4F76" w:rsidRPr="00DB4E04" w:rsidRDefault="004E4F76" w:rsidP="004E4F7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год</w:t>
            </w:r>
          </w:p>
        </w:tc>
        <w:tc>
          <w:tcPr>
            <w:tcW w:w="567" w:type="dxa"/>
            <w:shd w:val="clear" w:color="auto" w:fill="B6DDE8" w:themeFill="accent5" w:themeFillTint="66"/>
            <w:textDirection w:val="btLr"/>
          </w:tcPr>
          <w:p w:rsidR="004E4F76" w:rsidRPr="00DB4E04" w:rsidRDefault="004E4F76" w:rsidP="004E4F7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нед.</w:t>
            </w:r>
          </w:p>
        </w:tc>
        <w:tc>
          <w:tcPr>
            <w:tcW w:w="567" w:type="dxa"/>
            <w:shd w:val="clear" w:color="auto" w:fill="B6DDE8" w:themeFill="accent5" w:themeFillTint="66"/>
            <w:textDirection w:val="btLr"/>
          </w:tcPr>
          <w:p w:rsidR="004E4F76" w:rsidRPr="00DB4E04" w:rsidRDefault="004E4F76" w:rsidP="004E4F7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мес.</w:t>
            </w:r>
          </w:p>
        </w:tc>
        <w:tc>
          <w:tcPr>
            <w:tcW w:w="709" w:type="dxa"/>
            <w:shd w:val="clear" w:color="auto" w:fill="B6DDE8" w:themeFill="accent5" w:themeFillTint="66"/>
            <w:textDirection w:val="btLr"/>
          </w:tcPr>
          <w:p w:rsidR="004E4F76" w:rsidRPr="00DB4E04" w:rsidRDefault="004E4F76" w:rsidP="004E4F7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год</w:t>
            </w:r>
          </w:p>
        </w:tc>
        <w:tc>
          <w:tcPr>
            <w:tcW w:w="567" w:type="dxa"/>
            <w:shd w:val="clear" w:color="auto" w:fill="B6DDE8" w:themeFill="accent5" w:themeFillTint="66"/>
            <w:textDirection w:val="btLr"/>
          </w:tcPr>
          <w:p w:rsidR="004E4F76" w:rsidRPr="00DB4E04" w:rsidRDefault="004E4F76" w:rsidP="004E4F7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нед.</w:t>
            </w:r>
          </w:p>
        </w:tc>
        <w:tc>
          <w:tcPr>
            <w:tcW w:w="567" w:type="dxa"/>
            <w:gridSpan w:val="2"/>
            <w:shd w:val="clear" w:color="auto" w:fill="B6DDE8" w:themeFill="accent5" w:themeFillTint="66"/>
            <w:textDirection w:val="btLr"/>
          </w:tcPr>
          <w:p w:rsidR="004E4F76" w:rsidRPr="00DB4E04" w:rsidRDefault="004E4F76" w:rsidP="004E4F7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мес.</w:t>
            </w:r>
          </w:p>
        </w:tc>
        <w:tc>
          <w:tcPr>
            <w:tcW w:w="708" w:type="dxa"/>
            <w:gridSpan w:val="2"/>
            <w:shd w:val="clear" w:color="auto" w:fill="B6DDE8" w:themeFill="accent5" w:themeFillTint="66"/>
            <w:textDirection w:val="btLr"/>
          </w:tcPr>
          <w:p w:rsidR="004E4F76" w:rsidRPr="00DB4E04" w:rsidRDefault="004E4F76" w:rsidP="004E4F7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год</w:t>
            </w:r>
          </w:p>
        </w:tc>
        <w:tc>
          <w:tcPr>
            <w:tcW w:w="567" w:type="dxa"/>
            <w:shd w:val="clear" w:color="auto" w:fill="B6DDE8" w:themeFill="accent5" w:themeFillTint="66"/>
            <w:textDirection w:val="btLr"/>
          </w:tcPr>
          <w:p w:rsidR="004E4F76" w:rsidRPr="00DB4E04" w:rsidRDefault="004E4F76" w:rsidP="004E4F7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нед.</w:t>
            </w:r>
          </w:p>
        </w:tc>
        <w:tc>
          <w:tcPr>
            <w:tcW w:w="426" w:type="dxa"/>
            <w:shd w:val="clear" w:color="auto" w:fill="B6DDE8" w:themeFill="accent5" w:themeFillTint="66"/>
            <w:textDirection w:val="btLr"/>
          </w:tcPr>
          <w:p w:rsidR="004E4F76" w:rsidRPr="00DB4E04" w:rsidRDefault="004E4F76" w:rsidP="004E4F7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мес.</w:t>
            </w:r>
          </w:p>
        </w:tc>
        <w:tc>
          <w:tcPr>
            <w:tcW w:w="708" w:type="dxa"/>
            <w:shd w:val="clear" w:color="auto" w:fill="B6DDE8" w:themeFill="accent5" w:themeFillTint="66"/>
            <w:textDirection w:val="btLr"/>
          </w:tcPr>
          <w:p w:rsidR="004E4F76" w:rsidRPr="00DB4E04" w:rsidRDefault="004E4F76" w:rsidP="004E4F7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год</w:t>
            </w:r>
          </w:p>
        </w:tc>
      </w:tr>
      <w:tr w:rsidR="005318F5" w:rsidRPr="00DB4E04" w:rsidTr="005318F5">
        <w:trPr>
          <w:trHeight w:val="850"/>
        </w:trPr>
        <w:tc>
          <w:tcPr>
            <w:tcW w:w="649" w:type="dxa"/>
            <w:gridSpan w:val="2"/>
          </w:tcPr>
          <w:p w:rsidR="004E4F76" w:rsidRPr="00DB4E04" w:rsidRDefault="004E4F76" w:rsidP="00244E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47" w:type="dxa"/>
            <w:gridSpan w:val="2"/>
          </w:tcPr>
          <w:p w:rsidR="004E4F76" w:rsidRPr="00DB4E04" w:rsidRDefault="004E4F76" w:rsidP="00244E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Физическое </w:t>
            </w:r>
          </w:p>
        </w:tc>
        <w:tc>
          <w:tcPr>
            <w:tcW w:w="1999" w:type="dxa"/>
          </w:tcPr>
          <w:p w:rsidR="004E4F76" w:rsidRPr="00DB4E04" w:rsidRDefault="004E4F76" w:rsidP="00244E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Двигательная деятельность </w:t>
            </w:r>
          </w:p>
        </w:tc>
        <w:tc>
          <w:tcPr>
            <w:tcW w:w="2126" w:type="dxa"/>
          </w:tcPr>
          <w:p w:rsidR="004E4F76" w:rsidRPr="00DB4E04" w:rsidRDefault="004E4F76" w:rsidP="00244E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Физическая культура </w:t>
            </w:r>
          </w:p>
        </w:tc>
        <w:tc>
          <w:tcPr>
            <w:tcW w:w="567" w:type="dxa"/>
          </w:tcPr>
          <w:p w:rsidR="004E4F76" w:rsidRPr="00DB4E04" w:rsidRDefault="004E4F76" w:rsidP="004E4F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567" w:type="dxa"/>
          </w:tcPr>
          <w:p w:rsidR="004E4F76" w:rsidRPr="00DB4E04" w:rsidRDefault="009202BD" w:rsidP="004208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709" w:type="dxa"/>
          </w:tcPr>
          <w:p w:rsidR="004E4F76" w:rsidRPr="00DB4E04" w:rsidRDefault="009202BD" w:rsidP="004E4F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108</w:t>
            </w:r>
          </w:p>
        </w:tc>
        <w:tc>
          <w:tcPr>
            <w:tcW w:w="567" w:type="dxa"/>
          </w:tcPr>
          <w:p w:rsidR="004E4F76" w:rsidRPr="00DB4E04" w:rsidRDefault="001C7E3C" w:rsidP="004E4F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567" w:type="dxa"/>
          </w:tcPr>
          <w:p w:rsidR="004E4F76" w:rsidRPr="00DB4E04" w:rsidRDefault="009202BD" w:rsidP="00244E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709" w:type="dxa"/>
          </w:tcPr>
          <w:p w:rsidR="004E4F76" w:rsidRPr="00DB4E04" w:rsidRDefault="009202BD" w:rsidP="00244E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108</w:t>
            </w:r>
          </w:p>
        </w:tc>
        <w:tc>
          <w:tcPr>
            <w:tcW w:w="567" w:type="dxa"/>
          </w:tcPr>
          <w:p w:rsidR="004E4F76" w:rsidRPr="00DB4E04" w:rsidRDefault="001C7E3C" w:rsidP="004E4F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567" w:type="dxa"/>
          </w:tcPr>
          <w:p w:rsidR="004E4F76" w:rsidRPr="00DB4E04" w:rsidRDefault="009202BD" w:rsidP="004E4F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709" w:type="dxa"/>
          </w:tcPr>
          <w:p w:rsidR="004E4F76" w:rsidRPr="00DB4E04" w:rsidRDefault="009202BD" w:rsidP="00244E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108</w:t>
            </w:r>
          </w:p>
        </w:tc>
        <w:tc>
          <w:tcPr>
            <w:tcW w:w="567" w:type="dxa"/>
          </w:tcPr>
          <w:p w:rsidR="004E4F76" w:rsidRPr="00DB4E04" w:rsidRDefault="001C7E3C" w:rsidP="004E4F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567" w:type="dxa"/>
            <w:gridSpan w:val="2"/>
          </w:tcPr>
          <w:p w:rsidR="004E4F76" w:rsidRPr="00DB4E04" w:rsidRDefault="009202BD" w:rsidP="004E4F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708" w:type="dxa"/>
            <w:gridSpan w:val="2"/>
          </w:tcPr>
          <w:p w:rsidR="004E4F76" w:rsidRPr="00DB4E04" w:rsidRDefault="009202BD" w:rsidP="00244E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108</w:t>
            </w:r>
          </w:p>
        </w:tc>
        <w:tc>
          <w:tcPr>
            <w:tcW w:w="567" w:type="dxa"/>
          </w:tcPr>
          <w:p w:rsidR="004E4F76" w:rsidRPr="00DB4E04" w:rsidRDefault="001C7E3C" w:rsidP="004E4F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426" w:type="dxa"/>
          </w:tcPr>
          <w:p w:rsidR="004E4F76" w:rsidRPr="00DB4E04" w:rsidRDefault="009202BD" w:rsidP="004E4F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708" w:type="dxa"/>
          </w:tcPr>
          <w:p w:rsidR="004E4F76" w:rsidRPr="00DB4E04" w:rsidRDefault="009202BD" w:rsidP="00244E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108</w:t>
            </w:r>
          </w:p>
        </w:tc>
      </w:tr>
      <w:tr w:rsidR="004E4F76" w:rsidRPr="00DB4E04" w:rsidTr="005318F5">
        <w:trPr>
          <w:trHeight w:val="451"/>
        </w:trPr>
        <w:tc>
          <w:tcPr>
            <w:tcW w:w="649" w:type="dxa"/>
            <w:gridSpan w:val="2"/>
            <w:vMerge w:val="restart"/>
          </w:tcPr>
          <w:p w:rsidR="004E4F76" w:rsidRPr="00DB4E04" w:rsidRDefault="004E4F76" w:rsidP="00244E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747" w:type="dxa"/>
            <w:gridSpan w:val="2"/>
            <w:vMerge w:val="restart"/>
          </w:tcPr>
          <w:p w:rsidR="004E4F76" w:rsidRPr="00DB4E04" w:rsidRDefault="004E4F76" w:rsidP="00244E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Социально-коммуникативное </w:t>
            </w:r>
          </w:p>
        </w:tc>
        <w:tc>
          <w:tcPr>
            <w:tcW w:w="4125" w:type="dxa"/>
            <w:gridSpan w:val="2"/>
          </w:tcPr>
          <w:p w:rsidR="004E4F76" w:rsidRPr="00DB4E04" w:rsidRDefault="004E4F76" w:rsidP="00244EB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Общение </w:t>
            </w:r>
          </w:p>
        </w:tc>
        <w:tc>
          <w:tcPr>
            <w:tcW w:w="9072" w:type="dxa"/>
            <w:gridSpan w:val="17"/>
            <w:vMerge w:val="restart"/>
          </w:tcPr>
          <w:p w:rsidR="004E4F76" w:rsidRPr="00DB4E04" w:rsidRDefault="004E4F76" w:rsidP="004E4F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Во всех образовательных ситуациях </w:t>
            </w:r>
          </w:p>
        </w:tc>
      </w:tr>
      <w:tr w:rsidR="004E4F76" w:rsidRPr="00DB4E04" w:rsidTr="005318F5">
        <w:trPr>
          <w:trHeight w:val="236"/>
        </w:trPr>
        <w:tc>
          <w:tcPr>
            <w:tcW w:w="649" w:type="dxa"/>
            <w:gridSpan w:val="2"/>
            <w:vMerge/>
          </w:tcPr>
          <w:p w:rsidR="004E4F76" w:rsidRPr="00DB4E04" w:rsidRDefault="004E4F76" w:rsidP="00244E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47" w:type="dxa"/>
            <w:gridSpan w:val="2"/>
            <w:vMerge/>
          </w:tcPr>
          <w:p w:rsidR="004E4F76" w:rsidRPr="00DB4E04" w:rsidRDefault="004E4F76" w:rsidP="00244E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125" w:type="dxa"/>
            <w:gridSpan w:val="2"/>
          </w:tcPr>
          <w:p w:rsidR="004E4F76" w:rsidRPr="00DB4E04" w:rsidRDefault="004E4F76" w:rsidP="00244EB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Игровая деятельность </w:t>
            </w:r>
          </w:p>
        </w:tc>
        <w:tc>
          <w:tcPr>
            <w:tcW w:w="9072" w:type="dxa"/>
            <w:gridSpan w:val="17"/>
            <w:vMerge/>
          </w:tcPr>
          <w:p w:rsidR="004E4F76" w:rsidRPr="00DB4E04" w:rsidRDefault="004E4F76" w:rsidP="00244E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318F5" w:rsidRPr="00DB4E04" w:rsidTr="005318F5">
        <w:trPr>
          <w:trHeight w:val="605"/>
        </w:trPr>
        <w:tc>
          <w:tcPr>
            <w:tcW w:w="649" w:type="dxa"/>
            <w:gridSpan w:val="2"/>
          </w:tcPr>
          <w:p w:rsidR="00384E80" w:rsidRPr="00DB4E04" w:rsidRDefault="00384E80" w:rsidP="00244E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747" w:type="dxa"/>
            <w:gridSpan w:val="2"/>
          </w:tcPr>
          <w:p w:rsidR="00384E80" w:rsidRPr="00DB4E04" w:rsidRDefault="00384E80" w:rsidP="00244E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Познавательное</w:t>
            </w:r>
          </w:p>
        </w:tc>
        <w:tc>
          <w:tcPr>
            <w:tcW w:w="1999" w:type="dxa"/>
          </w:tcPr>
          <w:p w:rsidR="00384E80" w:rsidRPr="00DB4E04" w:rsidRDefault="00384E80" w:rsidP="00244E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Познавательная дея-тельность </w:t>
            </w:r>
          </w:p>
        </w:tc>
        <w:tc>
          <w:tcPr>
            <w:tcW w:w="2126" w:type="dxa"/>
          </w:tcPr>
          <w:p w:rsidR="00384E80" w:rsidRPr="00DB4E04" w:rsidRDefault="00384E80" w:rsidP="00244E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Окружающий мир </w:t>
            </w:r>
          </w:p>
        </w:tc>
        <w:tc>
          <w:tcPr>
            <w:tcW w:w="567" w:type="dxa"/>
          </w:tcPr>
          <w:p w:rsidR="00384E80" w:rsidRPr="00DB4E04" w:rsidRDefault="00384E80" w:rsidP="004E4F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67" w:type="dxa"/>
          </w:tcPr>
          <w:p w:rsidR="00384E80" w:rsidRPr="00DB4E04" w:rsidRDefault="00384E80" w:rsidP="004208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709" w:type="dxa"/>
          </w:tcPr>
          <w:p w:rsidR="00384E80" w:rsidRPr="00DB4E04" w:rsidRDefault="00384E80" w:rsidP="004E4F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36</w:t>
            </w:r>
          </w:p>
        </w:tc>
        <w:tc>
          <w:tcPr>
            <w:tcW w:w="567" w:type="dxa"/>
          </w:tcPr>
          <w:p w:rsidR="00384E80" w:rsidRPr="00DB4E04" w:rsidRDefault="00384E80" w:rsidP="004E4F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67" w:type="dxa"/>
          </w:tcPr>
          <w:p w:rsidR="00384E80" w:rsidRPr="00DB4E04" w:rsidRDefault="00384E80" w:rsidP="004E4F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709" w:type="dxa"/>
          </w:tcPr>
          <w:p w:rsidR="00384E80" w:rsidRPr="00DB4E04" w:rsidRDefault="00384E80" w:rsidP="00244E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36</w:t>
            </w:r>
          </w:p>
        </w:tc>
        <w:tc>
          <w:tcPr>
            <w:tcW w:w="567" w:type="dxa"/>
          </w:tcPr>
          <w:p w:rsidR="00384E80" w:rsidRPr="00DB4E04" w:rsidRDefault="00384E80" w:rsidP="004E4F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67" w:type="dxa"/>
          </w:tcPr>
          <w:p w:rsidR="00384E80" w:rsidRPr="00DB4E04" w:rsidRDefault="00384E80" w:rsidP="004E4F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709" w:type="dxa"/>
          </w:tcPr>
          <w:p w:rsidR="00384E80" w:rsidRPr="00DB4E04" w:rsidRDefault="00384E80" w:rsidP="00244E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36</w:t>
            </w:r>
          </w:p>
        </w:tc>
        <w:tc>
          <w:tcPr>
            <w:tcW w:w="567" w:type="dxa"/>
          </w:tcPr>
          <w:p w:rsidR="00384E80" w:rsidRPr="00DB4E04" w:rsidRDefault="00384E80" w:rsidP="004E4F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67" w:type="dxa"/>
            <w:gridSpan w:val="2"/>
          </w:tcPr>
          <w:p w:rsidR="00384E80" w:rsidRPr="00DB4E04" w:rsidRDefault="00384E80" w:rsidP="004E4F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708" w:type="dxa"/>
            <w:gridSpan w:val="2"/>
          </w:tcPr>
          <w:p w:rsidR="00384E80" w:rsidRPr="00DB4E04" w:rsidRDefault="00384E80" w:rsidP="00244E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36</w:t>
            </w:r>
          </w:p>
        </w:tc>
        <w:tc>
          <w:tcPr>
            <w:tcW w:w="567" w:type="dxa"/>
          </w:tcPr>
          <w:p w:rsidR="00384E80" w:rsidRPr="00DB4E04" w:rsidRDefault="00384E80" w:rsidP="004E4F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26" w:type="dxa"/>
          </w:tcPr>
          <w:p w:rsidR="00384E80" w:rsidRPr="00DB4E04" w:rsidRDefault="00384E80" w:rsidP="004E4F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708" w:type="dxa"/>
          </w:tcPr>
          <w:p w:rsidR="00384E80" w:rsidRPr="00DB4E04" w:rsidRDefault="00384E80" w:rsidP="00244E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36</w:t>
            </w:r>
          </w:p>
        </w:tc>
      </w:tr>
      <w:tr w:rsidR="005318F5" w:rsidRPr="00DB4E04" w:rsidTr="005318F5">
        <w:trPr>
          <w:trHeight w:val="561"/>
        </w:trPr>
        <w:tc>
          <w:tcPr>
            <w:tcW w:w="649" w:type="dxa"/>
            <w:gridSpan w:val="2"/>
            <w:vMerge w:val="restart"/>
          </w:tcPr>
          <w:p w:rsidR="004E4F76" w:rsidRPr="00DB4E04" w:rsidRDefault="004E4F76" w:rsidP="00244E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747" w:type="dxa"/>
            <w:gridSpan w:val="2"/>
            <w:vMerge w:val="restart"/>
          </w:tcPr>
          <w:p w:rsidR="004E4F76" w:rsidRPr="00DB4E04" w:rsidRDefault="004E4F76" w:rsidP="00244E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Речевое </w:t>
            </w:r>
          </w:p>
        </w:tc>
        <w:tc>
          <w:tcPr>
            <w:tcW w:w="1999" w:type="dxa"/>
            <w:vMerge w:val="restart"/>
          </w:tcPr>
          <w:p w:rsidR="004E4F76" w:rsidRPr="00DB4E04" w:rsidRDefault="004E4F76" w:rsidP="00244E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Развитие речи </w:t>
            </w:r>
          </w:p>
        </w:tc>
        <w:tc>
          <w:tcPr>
            <w:tcW w:w="2126" w:type="dxa"/>
          </w:tcPr>
          <w:p w:rsidR="004E4F76" w:rsidRPr="00DB4E04" w:rsidRDefault="004E4F76" w:rsidP="00244E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Развитие речи</w:t>
            </w:r>
          </w:p>
        </w:tc>
        <w:tc>
          <w:tcPr>
            <w:tcW w:w="567" w:type="dxa"/>
          </w:tcPr>
          <w:p w:rsidR="004E4F76" w:rsidRPr="00DB4E04" w:rsidRDefault="001C7E3C" w:rsidP="004E4F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567" w:type="dxa"/>
          </w:tcPr>
          <w:p w:rsidR="004E4F76" w:rsidRPr="00DB4E04" w:rsidRDefault="009202BD" w:rsidP="004E4F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709" w:type="dxa"/>
          </w:tcPr>
          <w:p w:rsidR="004E4F76" w:rsidRPr="00DB4E04" w:rsidRDefault="009202BD" w:rsidP="004E4F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72</w:t>
            </w:r>
          </w:p>
        </w:tc>
        <w:tc>
          <w:tcPr>
            <w:tcW w:w="567" w:type="dxa"/>
          </w:tcPr>
          <w:p w:rsidR="004E4F76" w:rsidRPr="00DB4E04" w:rsidRDefault="001C7E3C" w:rsidP="004E4F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67" w:type="dxa"/>
          </w:tcPr>
          <w:p w:rsidR="004E4F76" w:rsidRPr="00DB4E04" w:rsidRDefault="009202BD" w:rsidP="004E4F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709" w:type="dxa"/>
          </w:tcPr>
          <w:p w:rsidR="004E4F76" w:rsidRPr="00DB4E04" w:rsidRDefault="009202BD" w:rsidP="00244E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32</w:t>
            </w:r>
          </w:p>
        </w:tc>
        <w:tc>
          <w:tcPr>
            <w:tcW w:w="567" w:type="dxa"/>
          </w:tcPr>
          <w:p w:rsidR="004E4F76" w:rsidRPr="00DB4E04" w:rsidRDefault="001C7E3C" w:rsidP="004E4F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67" w:type="dxa"/>
          </w:tcPr>
          <w:p w:rsidR="004E4F76" w:rsidRPr="00DB4E04" w:rsidRDefault="009202BD" w:rsidP="004E4F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709" w:type="dxa"/>
          </w:tcPr>
          <w:p w:rsidR="004E4F76" w:rsidRPr="00DB4E04" w:rsidRDefault="009202BD" w:rsidP="00244E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32</w:t>
            </w:r>
          </w:p>
        </w:tc>
        <w:tc>
          <w:tcPr>
            <w:tcW w:w="567" w:type="dxa"/>
          </w:tcPr>
          <w:p w:rsidR="004E4F76" w:rsidRPr="00DB4E04" w:rsidRDefault="001C7E3C" w:rsidP="004E4F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567" w:type="dxa"/>
            <w:gridSpan w:val="2"/>
          </w:tcPr>
          <w:p w:rsidR="004E4F76" w:rsidRPr="00DB4E04" w:rsidRDefault="009202BD" w:rsidP="004E4F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708" w:type="dxa"/>
            <w:gridSpan w:val="2"/>
          </w:tcPr>
          <w:p w:rsidR="004E4F76" w:rsidRPr="00DB4E04" w:rsidRDefault="009202BD" w:rsidP="00244E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72</w:t>
            </w:r>
          </w:p>
        </w:tc>
        <w:tc>
          <w:tcPr>
            <w:tcW w:w="567" w:type="dxa"/>
          </w:tcPr>
          <w:p w:rsidR="004E4F76" w:rsidRPr="00DB4E04" w:rsidRDefault="001C7E3C" w:rsidP="004E4F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26" w:type="dxa"/>
          </w:tcPr>
          <w:p w:rsidR="004E4F76" w:rsidRPr="00DB4E04" w:rsidRDefault="009202BD" w:rsidP="004E4F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708" w:type="dxa"/>
          </w:tcPr>
          <w:p w:rsidR="004E4F76" w:rsidRPr="00DB4E04" w:rsidRDefault="009202BD" w:rsidP="00244E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32</w:t>
            </w:r>
          </w:p>
        </w:tc>
      </w:tr>
      <w:tr w:rsidR="005318F5" w:rsidRPr="00DB4E04" w:rsidTr="005318F5">
        <w:trPr>
          <w:trHeight w:val="414"/>
        </w:trPr>
        <w:tc>
          <w:tcPr>
            <w:tcW w:w="649" w:type="dxa"/>
            <w:gridSpan w:val="2"/>
            <w:vMerge/>
          </w:tcPr>
          <w:p w:rsidR="004E4F76" w:rsidRPr="00DB4E04" w:rsidRDefault="004E4F76" w:rsidP="00244E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47" w:type="dxa"/>
            <w:gridSpan w:val="2"/>
            <w:vMerge/>
          </w:tcPr>
          <w:p w:rsidR="004E4F76" w:rsidRPr="00DB4E04" w:rsidRDefault="004E4F76" w:rsidP="00244E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99" w:type="dxa"/>
            <w:vMerge/>
          </w:tcPr>
          <w:p w:rsidR="004E4F76" w:rsidRPr="00DB4E04" w:rsidRDefault="004E4F76" w:rsidP="00244E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:rsidR="004E4F76" w:rsidRPr="00DB4E04" w:rsidRDefault="004E4F76" w:rsidP="00244E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Подготовка к обучению грамоте</w:t>
            </w:r>
          </w:p>
        </w:tc>
        <w:tc>
          <w:tcPr>
            <w:tcW w:w="567" w:type="dxa"/>
          </w:tcPr>
          <w:p w:rsidR="004E4F76" w:rsidRPr="00DB4E04" w:rsidRDefault="001C7E3C" w:rsidP="004E4F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567" w:type="dxa"/>
          </w:tcPr>
          <w:p w:rsidR="004E4F76" w:rsidRPr="00DB4E04" w:rsidRDefault="004E4F76" w:rsidP="004208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709" w:type="dxa"/>
          </w:tcPr>
          <w:p w:rsidR="004E4F76" w:rsidRPr="00DB4E04" w:rsidRDefault="001C7E3C" w:rsidP="004E4F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567" w:type="dxa"/>
          </w:tcPr>
          <w:p w:rsidR="004E4F76" w:rsidRPr="00DB4E04" w:rsidRDefault="001C7E3C" w:rsidP="004E4F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567" w:type="dxa"/>
          </w:tcPr>
          <w:p w:rsidR="004E4F76" w:rsidRPr="00DB4E04" w:rsidRDefault="004E4F76" w:rsidP="00244E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709" w:type="dxa"/>
          </w:tcPr>
          <w:p w:rsidR="004E4F76" w:rsidRPr="00DB4E04" w:rsidRDefault="001C7E3C" w:rsidP="00244E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567" w:type="dxa"/>
          </w:tcPr>
          <w:p w:rsidR="004E4F76" w:rsidRPr="00DB4E04" w:rsidRDefault="001C7E3C" w:rsidP="004E4F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567" w:type="dxa"/>
          </w:tcPr>
          <w:p w:rsidR="004E4F76" w:rsidRPr="00DB4E04" w:rsidRDefault="001C7E3C" w:rsidP="004E4F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709" w:type="dxa"/>
          </w:tcPr>
          <w:p w:rsidR="004E4F76" w:rsidRPr="00DB4E04" w:rsidRDefault="004E4F76" w:rsidP="00244E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567" w:type="dxa"/>
          </w:tcPr>
          <w:p w:rsidR="004E4F76" w:rsidRPr="00DB4E04" w:rsidRDefault="001C7E3C" w:rsidP="004E4F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567" w:type="dxa"/>
            <w:gridSpan w:val="2"/>
          </w:tcPr>
          <w:p w:rsidR="004E4F76" w:rsidRPr="00DB4E04" w:rsidRDefault="001C7E3C" w:rsidP="004E4F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708" w:type="dxa"/>
            <w:gridSpan w:val="2"/>
          </w:tcPr>
          <w:p w:rsidR="004E4F76" w:rsidRPr="00DB4E04" w:rsidRDefault="004E4F76" w:rsidP="00244E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567" w:type="dxa"/>
          </w:tcPr>
          <w:p w:rsidR="004E4F76" w:rsidRPr="00DB4E04" w:rsidRDefault="001C7E3C" w:rsidP="004E4F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26" w:type="dxa"/>
          </w:tcPr>
          <w:p w:rsidR="004E4F76" w:rsidRPr="00DB4E04" w:rsidRDefault="009202BD" w:rsidP="004E4F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708" w:type="dxa"/>
          </w:tcPr>
          <w:p w:rsidR="004E4F76" w:rsidRPr="00DB4E04" w:rsidRDefault="009202BD" w:rsidP="00244E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32</w:t>
            </w:r>
          </w:p>
        </w:tc>
      </w:tr>
      <w:tr w:rsidR="005318F5" w:rsidRPr="00DB4E04" w:rsidTr="005318F5">
        <w:trPr>
          <w:trHeight w:val="422"/>
        </w:trPr>
        <w:tc>
          <w:tcPr>
            <w:tcW w:w="649" w:type="dxa"/>
            <w:gridSpan w:val="2"/>
            <w:vMerge w:val="restart"/>
          </w:tcPr>
          <w:p w:rsidR="009202BD" w:rsidRPr="00DB4E04" w:rsidRDefault="009202BD" w:rsidP="00244E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747" w:type="dxa"/>
            <w:gridSpan w:val="2"/>
            <w:vMerge w:val="restart"/>
          </w:tcPr>
          <w:p w:rsidR="009202BD" w:rsidRPr="00DB4E04" w:rsidRDefault="009202BD" w:rsidP="00244E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Художественно-эстетическое </w:t>
            </w:r>
          </w:p>
        </w:tc>
        <w:tc>
          <w:tcPr>
            <w:tcW w:w="1999" w:type="dxa"/>
            <w:vMerge w:val="restart"/>
          </w:tcPr>
          <w:p w:rsidR="009202BD" w:rsidRPr="00DB4E04" w:rsidRDefault="009202BD" w:rsidP="00244E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Изобразительная </w:t>
            </w:r>
          </w:p>
          <w:p w:rsidR="009202BD" w:rsidRPr="00DB4E04" w:rsidRDefault="009202BD" w:rsidP="00244E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202BD" w:rsidRPr="00DB4E04" w:rsidRDefault="009202BD" w:rsidP="00244E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202BD" w:rsidRPr="00DB4E04" w:rsidRDefault="009202BD" w:rsidP="00244E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85711" w:rsidRPr="00DB4E04" w:rsidRDefault="00385711" w:rsidP="00244E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85711" w:rsidRPr="00DB4E04" w:rsidRDefault="00385711" w:rsidP="00244E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202BD" w:rsidRPr="00DB4E04" w:rsidRDefault="009202BD" w:rsidP="00244E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Музыкальная</w:t>
            </w:r>
          </w:p>
        </w:tc>
        <w:tc>
          <w:tcPr>
            <w:tcW w:w="2126" w:type="dxa"/>
          </w:tcPr>
          <w:p w:rsidR="009202BD" w:rsidRPr="00DB4E04" w:rsidRDefault="009202BD" w:rsidP="00244E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Рисование </w:t>
            </w:r>
          </w:p>
        </w:tc>
        <w:tc>
          <w:tcPr>
            <w:tcW w:w="567" w:type="dxa"/>
          </w:tcPr>
          <w:p w:rsidR="009202BD" w:rsidRPr="00DB4E04" w:rsidRDefault="009202BD" w:rsidP="004E4F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67" w:type="dxa"/>
          </w:tcPr>
          <w:p w:rsidR="009202BD" w:rsidRPr="00DB4E04" w:rsidRDefault="00385711" w:rsidP="004208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709" w:type="dxa"/>
          </w:tcPr>
          <w:p w:rsidR="009202BD" w:rsidRPr="00DB4E04" w:rsidRDefault="00385711" w:rsidP="004E4F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36</w:t>
            </w:r>
          </w:p>
        </w:tc>
        <w:tc>
          <w:tcPr>
            <w:tcW w:w="567" w:type="dxa"/>
          </w:tcPr>
          <w:p w:rsidR="009202BD" w:rsidRPr="00DB4E04" w:rsidRDefault="009202BD" w:rsidP="004E4F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67" w:type="dxa"/>
          </w:tcPr>
          <w:p w:rsidR="009202BD" w:rsidRPr="00DB4E04" w:rsidRDefault="00385711" w:rsidP="00244E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709" w:type="dxa"/>
          </w:tcPr>
          <w:p w:rsidR="009202BD" w:rsidRPr="00DB4E04" w:rsidRDefault="00385711" w:rsidP="00244E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36</w:t>
            </w:r>
          </w:p>
        </w:tc>
        <w:tc>
          <w:tcPr>
            <w:tcW w:w="567" w:type="dxa"/>
          </w:tcPr>
          <w:p w:rsidR="009202BD" w:rsidRPr="00DB4E04" w:rsidRDefault="009202BD" w:rsidP="004E4F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67" w:type="dxa"/>
          </w:tcPr>
          <w:p w:rsidR="009202BD" w:rsidRPr="00DB4E04" w:rsidRDefault="00385711" w:rsidP="004E4F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709" w:type="dxa"/>
          </w:tcPr>
          <w:p w:rsidR="009202BD" w:rsidRPr="00DB4E04" w:rsidRDefault="00385711" w:rsidP="00244E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36</w:t>
            </w:r>
          </w:p>
        </w:tc>
        <w:tc>
          <w:tcPr>
            <w:tcW w:w="567" w:type="dxa"/>
          </w:tcPr>
          <w:p w:rsidR="009202BD" w:rsidRPr="00DB4E04" w:rsidRDefault="00385711" w:rsidP="004E4F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567" w:type="dxa"/>
            <w:gridSpan w:val="2"/>
          </w:tcPr>
          <w:p w:rsidR="009202BD" w:rsidRPr="00DB4E04" w:rsidRDefault="00385711" w:rsidP="004E4F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708" w:type="dxa"/>
            <w:gridSpan w:val="2"/>
          </w:tcPr>
          <w:p w:rsidR="009202BD" w:rsidRPr="00DB4E04" w:rsidRDefault="00385711" w:rsidP="00244E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72</w:t>
            </w:r>
          </w:p>
        </w:tc>
        <w:tc>
          <w:tcPr>
            <w:tcW w:w="567" w:type="dxa"/>
          </w:tcPr>
          <w:p w:rsidR="009202BD" w:rsidRPr="00DB4E04" w:rsidRDefault="009202BD" w:rsidP="004E4F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426" w:type="dxa"/>
          </w:tcPr>
          <w:p w:rsidR="009202BD" w:rsidRPr="00DB4E04" w:rsidRDefault="00385711" w:rsidP="004E4F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708" w:type="dxa"/>
          </w:tcPr>
          <w:p w:rsidR="009202BD" w:rsidRPr="00DB4E04" w:rsidRDefault="00385711" w:rsidP="00244E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72</w:t>
            </w:r>
          </w:p>
        </w:tc>
      </w:tr>
      <w:tr w:rsidR="005318F5" w:rsidRPr="00DB4E04" w:rsidTr="005318F5">
        <w:trPr>
          <w:trHeight w:val="430"/>
        </w:trPr>
        <w:tc>
          <w:tcPr>
            <w:tcW w:w="649" w:type="dxa"/>
            <w:gridSpan w:val="2"/>
            <w:vMerge/>
          </w:tcPr>
          <w:p w:rsidR="009202BD" w:rsidRPr="00DB4E04" w:rsidRDefault="009202BD" w:rsidP="00244E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47" w:type="dxa"/>
            <w:gridSpan w:val="2"/>
            <w:vMerge/>
          </w:tcPr>
          <w:p w:rsidR="009202BD" w:rsidRPr="00DB4E04" w:rsidRDefault="009202BD" w:rsidP="00244E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99" w:type="dxa"/>
            <w:vMerge/>
          </w:tcPr>
          <w:p w:rsidR="009202BD" w:rsidRPr="00DB4E04" w:rsidRDefault="009202BD" w:rsidP="00244E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:rsidR="009202BD" w:rsidRPr="00DB4E04" w:rsidRDefault="009202BD" w:rsidP="00244E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Лепка </w:t>
            </w:r>
          </w:p>
        </w:tc>
        <w:tc>
          <w:tcPr>
            <w:tcW w:w="567" w:type="dxa"/>
          </w:tcPr>
          <w:p w:rsidR="009202BD" w:rsidRPr="00DB4E04" w:rsidRDefault="009202BD" w:rsidP="004E4F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67" w:type="dxa"/>
          </w:tcPr>
          <w:p w:rsidR="009202BD" w:rsidRPr="00DB4E04" w:rsidRDefault="00385711" w:rsidP="004208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709" w:type="dxa"/>
          </w:tcPr>
          <w:p w:rsidR="009202BD" w:rsidRPr="00DB4E04" w:rsidRDefault="00385711" w:rsidP="004E4F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36</w:t>
            </w:r>
          </w:p>
        </w:tc>
        <w:tc>
          <w:tcPr>
            <w:tcW w:w="567" w:type="dxa"/>
          </w:tcPr>
          <w:p w:rsidR="009202BD" w:rsidRPr="00DB4E04" w:rsidRDefault="009202BD" w:rsidP="004E4F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0,5</w:t>
            </w:r>
          </w:p>
        </w:tc>
        <w:tc>
          <w:tcPr>
            <w:tcW w:w="567" w:type="dxa"/>
          </w:tcPr>
          <w:p w:rsidR="009202BD" w:rsidRPr="00DB4E04" w:rsidRDefault="00385711" w:rsidP="001C7E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709" w:type="dxa"/>
          </w:tcPr>
          <w:p w:rsidR="009202BD" w:rsidRPr="00DB4E04" w:rsidRDefault="00385711" w:rsidP="00244E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567" w:type="dxa"/>
          </w:tcPr>
          <w:p w:rsidR="009202BD" w:rsidRPr="00DB4E04" w:rsidRDefault="009202BD" w:rsidP="004E4F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0,5</w:t>
            </w:r>
          </w:p>
        </w:tc>
        <w:tc>
          <w:tcPr>
            <w:tcW w:w="567" w:type="dxa"/>
          </w:tcPr>
          <w:p w:rsidR="009202BD" w:rsidRPr="00DB4E04" w:rsidRDefault="00385711" w:rsidP="001C7E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709" w:type="dxa"/>
          </w:tcPr>
          <w:p w:rsidR="009202BD" w:rsidRPr="00DB4E04" w:rsidRDefault="00385711" w:rsidP="00244E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567" w:type="dxa"/>
          </w:tcPr>
          <w:p w:rsidR="009202BD" w:rsidRPr="00DB4E04" w:rsidRDefault="00385711" w:rsidP="004E4F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0,5</w:t>
            </w:r>
          </w:p>
        </w:tc>
        <w:tc>
          <w:tcPr>
            <w:tcW w:w="567" w:type="dxa"/>
            <w:gridSpan w:val="2"/>
          </w:tcPr>
          <w:p w:rsidR="009202BD" w:rsidRPr="00DB4E04" w:rsidRDefault="00385711" w:rsidP="004E4F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708" w:type="dxa"/>
            <w:gridSpan w:val="2"/>
          </w:tcPr>
          <w:p w:rsidR="009202BD" w:rsidRPr="00DB4E04" w:rsidRDefault="00385711" w:rsidP="00244E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567" w:type="dxa"/>
          </w:tcPr>
          <w:p w:rsidR="009202BD" w:rsidRPr="00DB4E04" w:rsidRDefault="009202BD" w:rsidP="004E4F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0,5</w:t>
            </w:r>
          </w:p>
        </w:tc>
        <w:tc>
          <w:tcPr>
            <w:tcW w:w="426" w:type="dxa"/>
          </w:tcPr>
          <w:p w:rsidR="009202BD" w:rsidRPr="00DB4E04" w:rsidRDefault="00385711" w:rsidP="004E4F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708" w:type="dxa"/>
          </w:tcPr>
          <w:p w:rsidR="009202BD" w:rsidRPr="00DB4E04" w:rsidRDefault="00385711" w:rsidP="00244E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</w:tr>
      <w:tr w:rsidR="005318F5" w:rsidRPr="00DB4E04" w:rsidTr="005318F5">
        <w:trPr>
          <w:trHeight w:val="564"/>
        </w:trPr>
        <w:tc>
          <w:tcPr>
            <w:tcW w:w="649" w:type="dxa"/>
            <w:gridSpan w:val="2"/>
            <w:vMerge/>
          </w:tcPr>
          <w:p w:rsidR="009202BD" w:rsidRPr="00DB4E04" w:rsidRDefault="009202BD" w:rsidP="00244E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47" w:type="dxa"/>
            <w:gridSpan w:val="2"/>
            <w:vMerge/>
          </w:tcPr>
          <w:p w:rsidR="009202BD" w:rsidRPr="00DB4E04" w:rsidRDefault="009202BD" w:rsidP="00244E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99" w:type="dxa"/>
            <w:vMerge/>
          </w:tcPr>
          <w:p w:rsidR="009202BD" w:rsidRPr="00DB4E04" w:rsidRDefault="009202BD" w:rsidP="00244E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:rsidR="009202BD" w:rsidRPr="00DB4E04" w:rsidRDefault="009202BD" w:rsidP="00244E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Аппликация </w:t>
            </w:r>
          </w:p>
        </w:tc>
        <w:tc>
          <w:tcPr>
            <w:tcW w:w="567" w:type="dxa"/>
          </w:tcPr>
          <w:p w:rsidR="009202BD" w:rsidRPr="00DB4E04" w:rsidRDefault="009202BD" w:rsidP="004E4F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567" w:type="dxa"/>
          </w:tcPr>
          <w:p w:rsidR="009202BD" w:rsidRPr="00DB4E04" w:rsidRDefault="009202BD" w:rsidP="004208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709" w:type="dxa"/>
          </w:tcPr>
          <w:p w:rsidR="009202BD" w:rsidRPr="00DB4E04" w:rsidRDefault="00385711" w:rsidP="004E4F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567" w:type="dxa"/>
          </w:tcPr>
          <w:p w:rsidR="009202BD" w:rsidRPr="00DB4E04" w:rsidRDefault="009202BD" w:rsidP="004E4F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0,5</w:t>
            </w:r>
          </w:p>
        </w:tc>
        <w:tc>
          <w:tcPr>
            <w:tcW w:w="567" w:type="dxa"/>
          </w:tcPr>
          <w:p w:rsidR="009202BD" w:rsidRPr="00DB4E04" w:rsidRDefault="00385711" w:rsidP="001C7E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709" w:type="dxa"/>
          </w:tcPr>
          <w:p w:rsidR="009202BD" w:rsidRPr="00DB4E04" w:rsidRDefault="00385711" w:rsidP="00244E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567" w:type="dxa"/>
          </w:tcPr>
          <w:p w:rsidR="009202BD" w:rsidRPr="00DB4E04" w:rsidRDefault="009202BD" w:rsidP="004E4F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0,5</w:t>
            </w:r>
          </w:p>
        </w:tc>
        <w:tc>
          <w:tcPr>
            <w:tcW w:w="567" w:type="dxa"/>
          </w:tcPr>
          <w:p w:rsidR="009202BD" w:rsidRPr="00DB4E04" w:rsidRDefault="00385711" w:rsidP="00244E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709" w:type="dxa"/>
          </w:tcPr>
          <w:p w:rsidR="009202BD" w:rsidRPr="00DB4E04" w:rsidRDefault="00385711" w:rsidP="00244E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567" w:type="dxa"/>
          </w:tcPr>
          <w:p w:rsidR="009202BD" w:rsidRPr="00DB4E04" w:rsidRDefault="00385711" w:rsidP="004E4F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0,5</w:t>
            </w:r>
          </w:p>
        </w:tc>
        <w:tc>
          <w:tcPr>
            <w:tcW w:w="567" w:type="dxa"/>
            <w:gridSpan w:val="2"/>
          </w:tcPr>
          <w:p w:rsidR="009202BD" w:rsidRPr="00DB4E04" w:rsidRDefault="00385711" w:rsidP="004E4F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708" w:type="dxa"/>
            <w:gridSpan w:val="2"/>
          </w:tcPr>
          <w:p w:rsidR="009202BD" w:rsidRPr="00DB4E04" w:rsidRDefault="00385711" w:rsidP="00244E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567" w:type="dxa"/>
          </w:tcPr>
          <w:p w:rsidR="009202BD" w:rsidRPr="00DB4E04" w:rsidRDefault="009202BD" w:rsidP="004E4F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0,5</w:t>
            </w:r>
          </w:p>
        </w:tc>
        <w:tc>
          <w:tcPr>
            <w:tcW w:w="426" w:type="dxa"/>
          </w:tcPr>
          <w:p w:rsidR="009202BD" w:rsidRPr="00DB4E04" w:rsidRDefault="00385711" w:rsidP="004E4F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708" w:type="dxa"/>
          </w:tcPr>
          <w:p w:rsidR="009202BD" w:rsidRPr="00DB4E04" w:rsidRDefault="00385711" w:rsidP="00244E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</w:tr>
      <w:tr w:rsidR="005318F5" w:rsidRPr="00DB4E04" w:rsidTr="005318F5">
        <w:trPr>
          <w:trHeight w:val="559"/>
        </w:trPr>
        <w:tc>
          <w:tcPr>
            <w:tcW w:w="649" w:type="dxa"/>
            <w:gridSpan w:val="2"/>
            <w:vMerge/>
          </w:tcPr>
          <w:p w:rsidR="009202BD" w:rsidRPr="00DB4E04" w:rsidRDefault="009202BD" w:rsidP="00244E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47" w:type="dxa"/>
            <w:gridSpan w:val="2"/>
            <w:vMerge/>
          </w:tcPr>
          <w:p w:rsidR="009202BD" w:rsidRPr="00DB4E04" w:rsidRDefault="009202BD" w:rsidP="00244E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99" w:type="dxa"/>
            <w:vMerge/>
          </w:tcPr>
          <w:p w:rsidR="009202BD" w:rsidRPr="00DB4E04" w:rsidRDefault="009202BD" w:rsidP="00244E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:rsidR="009202BD" w:rsidRPr="00DB4E04" w:rsidRDefault="009202BD" w:rsidP="00244E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Музыка</w:t>
            </w:r>
          </w:p>
        </w:tc>
        <w:tc>
          <w:tcPr>
            <w:tcW w:w="567" w:type="dxa"/>
          </w:tcPr>
          <w:p w:rsidR="009202BD" w:rsidRPr="00DB4E04" w:rsidRDefault="009202BD" w:rsidP="004E4F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567" w:type="dxa"/>
          </w:tcPr>
          <w:p w:rsidR="009202BD" w:rsidRPr="00DB4E04" w:rsidRDefault="00385711" w:rsidP="004208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709" w:type="dxa"/>
          </w:tcPr>
          <w:p w:rsidR="009202BD" w:rsidRPr="00DB4E04" w:rsidRDefault="00385711" w:rsidP="004E4F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72</w:t>
            </w:r>
          </w:p>
        </w:tc>
        <w:tc>
          <w:tcPr>
            <w:tcW w:w="567" w:type="dxa"/>
          </w:tcPr>
          <w:p w:rsidR="009202BD" w:rsidRPr="00DB4E04" w:rsidRDefault="009202BD" w:rsidP="004E4F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567" w:type="dxa"/>
          </w:tcPr>
          <w:p w:rsidR="009202BD" w:rsidRPr="00DB4E04" w:rsidRDefault="00385711" w:rsidP="001C7E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709" w:type="dxa"/>
          </w:tcPr>
          <w:p w:rsidR="009202BD" w:rsidRPr="00DB4E04" w:rsidRDefault="00385711" w:rsidP="00244E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72</w:t>
            </w:r>
          </w:p>
        </w:tc>
        <w:tc>
          <w:tcPr>
            <w:tcW w:w="567" w:type="dxa"/>
          </w:tcPr>
          <w:p w:rsidR="009202BD" w:rsidRPr="00DB4E04" w:rsidRDefault="009202BD" w:rsidP="004E4F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567" w:type="dxa"/>
          </w:tcPr>
          <w:p w:rsidR="009202BD" w:rsidRPr="00DB4E04" w:rsidRDefault="00385711" w:rsidP="00244E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709" w:type="dxa"/>
          </w:tcPr>
          <w:p w:rsidR="009202BD" w:rsidRPr="00DB4E04" w:rsidRDefault="00385711" w:rsidP="00244E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72</w:t>
            </w:r>
          </w:p>
        </w:tc>
        <w:tc>
          <w:tcPr>
            <w:tcW w:w="567" w:type="dxa"/>
          </w:tcPr>
          <w:p w:rsidR="009202BD" w:rsidRPr="00DB4E04" w:rsidRDefault="009202BD" w:rsidP="004E4F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567" w:type="dxa"/>
            <w:gridSpan w:val="2"/>
          </w:tcPr>
          <w:p w:rsidR="009202BD" w:rsidRPr="00DB4E04" w:rsidRDefault="00385711" w:rsidP="004E4F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708" w:type="dxa"/>
            <w:gridSpan w:val="2"/>
          </w:tcPr>
          <w:p w:rsidR="009202BD" w:rsidRPr="00DB4E04" w:rsidRDefault="00385711" w:rsidP="00244E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72</w:t>
            </w:r>
          </w:p>
        </w:tc>
        <w:tc>
          <w:tcPr>
            <w:tcW w:w="567" w:type="dxa"/>
          </w:tcPr>
          <w:p w:rsidR="009202BD" w:rsidRPr="00DB4E04" w:rsidRDefault="009202BD" w:rsidP="004E4F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426" w:type="dxa"/>
          </w:tcPr>
          <w:p w:rsidR="009202BD" w:rsidRPr="00DB4E04" w:rsidRDefault="00385711" w:rsidP="004E4F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708" w:type="dxa"/>
          </w:tcPr>
          <w:p w:rsidR="009202BD" w:rsidRPr="00DB4E04" w:rsidRDefault="00385711" w:rsidP="00244E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72</w:t>
            </w:r>
          </w:p>
        </w:tc>
      </w:tr>
      <w:tr w:rsidR="005318F5" w:rsidRPr="00DB4E04" w:rsidTr="005318F5">
        <w:trPr>
          <w:trHeight w:val="566"/>
        </w:trPr>
        <w:tc>
          <w:tcPr>
            <w:tcW w:w="6521" w:type="dxa"/>
            <w:gridSpan w:val="6"/>
          </w:tcPr>
          <w:p w:rsidR="004E4F76" w:rsidRPr="00DB4E04" w:rsidRDefault="004E4F76" w:rsidP="00244E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Всего образовательной деятельности в неделю </w:t>
            </w:r>
          </w:p>
        </w:tc>
        <w:tc>
          <w:tcPr>
            <w:tcW w:w="567" w:type="dxa"/>
          </w:tcPr>
          <w:p w:rsidR="004E4F76" w:rsidRPr="00DB4E04" w:rsidRDefault="00385711" w:rsidP="004E4F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567" w:type="dxa"/>
          </w:tcPr>
          <w:p w:rsidR="004E4F76" w:rsidRPr="00DB4E04" w:rsidRDefault="00385711" w:rsidP="004208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40</w:t>
            </w:r>
          </w:p>
        </w:tc>
        <w:tc>
          <w:tcPr>
            <w:tcW w:w="709" w:type="dxa"/>
          </w:tcPr>
          <w:p w:rsidR="004E4F76" w:rsidRPr="00DB4E04" w:rsidRDefault="00385711" w:rsidP="004E4F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360</w:t>
            </w:r>
          </w:p>
        </w:tc>
        <w:tc>
          <w:tcPr>
            <w:tcW w:w="567" w:type="dxa"/>
          </w:tcPr>
          <w:p w:rsidR="004E4F76" w:rsidRPr="00DB4E04" w:rsidRDefault="00384E80" w:rsidP="00384E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567" w:type="dxa"/>
          </w:tcPr>
          <w:p w:rsidR="004E4F76" w:rsidRPr="00DB4E04" w:rsidRDefault="00384E80" w:rsidP="00244E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36</w:t>
            </w:r>
          </w:p>
        </w:tc>
        <w:tc>
          <w:tcPr>
            <w:tcW w:w="709" w:type="dxa"/>
          </w:tcPr>
          <w:p w:rsidR="004E4F76" w:rsidRPr="00DB4E04" w:rsidRDefault="00384E80" w:rsidP="00244E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324</w:t>
            </w:r>
          </w:p>
        </w:tc>
        <w:tc>
          <w:tcPr>
            <w:tcW w:w="567" w:type="dxa"/>
          </w:tcPr>
          <w:p w:rsidR="004E4F76" w:rsidRPr="00DB4E04" w:rsidRDefault="00384E80" w:rsidP="004E4F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567" w:type="dxa"/>
          </w:tcPr>
          <w:p w:rsidR="004E4F76" w:rsidRPr="00DB4E04" w:rsidRDefault="00384E80" w:rsidP="00384E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36</w:t>
            </w:r>
          </w:p>
        </w:tc>
        <w:tc>
          <w:tcPr>
            <w:tcW w:w="709" w:type="dxa"/>
          </w:tcPr>
          <w:p w:rsidR="004E4F76" w:rsidRPr="00DB4E04" w:rsidRDefault="00384E80" w:rsidP="00244E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324</w:t>
            </w:r>
          </w:p>
        </w:tc>
        <w:tc>
          <w:tcPr>
            <w:tcW w:w="567" w:type="dxa"/>
          </w:tcPr>
          <w:p w:rsidR="004E4F76" w:rsidRPr="00DB4E04" w:rsidRDefault="00384E80" w:rsidP="004E4F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567" w:type="dxa"/>
            <w:gridSpan w:val="2"/>
          </w:tcPr>
          <w:p w:rsidR="004E4F76" w:rsidRPr="00DB4E04" w:rsidRDefault="00384E80" w:rsidP="004E4F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44</w:t>
            </w:r>
          </w:p>
        </w:tc>
        <w:tc>
          <w:tcPr>
            <w:tcW w:w="708" w:type="dxa"/>
            <w:gridSpan w:val="2"/>
          </w:tcPr>
          <w:p w:rsidR="004E4F76" w:rsidRPr="00DB4E04" w:rsidRDefault="00384E80" w:rsidP="00384E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396</w:t>
            </w:r>
          </w:p>
        </w:tc>
        <w:tc>
          <w:tcPr>
            <w:tcW w:w="567" w:type="dxa"/>
          </w:tcPr>
          <w:p w:rsidR="004E4F76" w:rsidRPr="00DB4E04" w:rsidRDefault="00384E80" w:rsidP="004E4F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426" w:type="dxa"/>
          </w:tcPr>
          <w:p w:rsidR="004E4F76" w:rsidRPr="00DB4E04" w:rsidRDefault="00384E80" w:rsidP="004E4F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44</w:t>
            </w:r>
          </w:p>
        </w:tc>
        <w:tc>
          <w:tcPr>
            <w:tcW w:w="708" w:type="dxa"/>
          </w:tcPr>
          <w:p w:rsidR="004E4F76" w:rsidRPr="00DB4E04" w:rsidRDefault="00384E80" w:rsidP="00384E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396</w:t>
            </w:r>
          </w:p>
        </w:tc>
      </w:tr>
      <w:tr w:rsidR="004E4F76" w:rsidRPr="00DB4E04" w:rsidTr="00384E80">
        <w:trPr>
          <w:trHeight w:val="278"/>
        </w:trPr>
        <w:tc>
          <w:tcPr>
            <w:tcW w:w="15593" w:type="dxa"/>
            <w:gridSpan w:val="23"/>
            <w:shd w:val="clear" w:color="auto" w:fill="8DB3E2" w:themeFill="text2" w:themeFillTint="66"/>
          </w:tcPr>
          <w:p w:rsidR="004E4F76" w:rsidRPr="00DB4E04" w:rsidRDefault="004E4F76" w:rsidP="00384E80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lastRenderedPageBreak/>
              <w:t>Часть, формируемая участниками образовательных отношений</w:t>
            </w:r>
          </w:p>
          <w:p w:rsidR="00384E80" w:rsidRPr="00DB4E04" w:rsidRDefault="00384E80" w:rsidP="00384E8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5318F5" w:rsidRPr="00DB4E04" w:rsidTr="005318F5">
        <w:trPr>
          <w:trHeight w:val="537"/>
        </w:trPr>
        <w:tc>
          <w:tcPr>
            <w:tcW w:w="432" w:type="dxa"/>
          </w:tcPr>
          <w:p w:rsidR="004E4F76" w:rsidRPr="00DB4E04" w:rsidRDefault="004E4F76" w:rsidP="00244E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45" w:type="dxa"/>
            <w:gridSpan w:val="2"/>
          </w:tcPr>
          <w:p w:rsidR="004E4F76" w:rsidRPr="00DB4E04" w:rsidRDefault="004E4F76" w:rsidP="00244E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Речевое </w:t>
            </w:r>
          </w:p>
        </w:tc>
        <w:tc>
          <w:tcPr>
            <w:tcW w:w="2218" w:type="dxa"/>
            <w:gridSpan w:val="2"/>
          </w:tcPr>
          <w:p w:rsidR="004E4F76" w:rsidRPr="00DB4E04" w:rsidRDefault="004E4F76" w:rsidP="00244E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Коммуникативная </w:t>
            </w:r>
          </w:p>
        </w:tc>
        <w:tc>
          <w:tcPr>
            <w:tcW w:w="2126" w:type="dxa"/>
          </w:tcPr>
          <w:p w:rsidR="004E4F76" w:rsidRPr="00DB4E04" w:rsidRDefault="0029423E" w:rsidP="0029423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Русский</w:t>
            </w:r>
            <w:r w:rsidR="004E4F76"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язык</w:t>
            </w:r>
          </w:p>
        </w:tc>
        <w:tc>
          <w:tcPr>
            <w:tcW w:w="567" w:type="dxa"/>
          </w:tcPr>
          <w:p w:rsidR="004E4F76" w:rsidRPr="00DB4E04" w:rsidRDefault="00385711" w:rsidP="004208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567" w:type="dxa"/>
          </w:tcPr>
          <w:p w:rsidR="004E4F76" w:rsidRPr="00DB4E04" w:rsidRDefault="00385711" w:rsidP="004208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709" w:type="dxa"/>
          </w:tcPr>
          <w:p w:rsidR="004E4F76" w:rsidRPr="00DB4E04" w:rsidRDefault="00385711" w:rsidP="004208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567" w:type="dxa"/>
          </w:tcPr>
          <w:p w:rsidR="004E4F76" w:rsidRPr="00DB4E04" w:rsidRDefault="00385711" w:rsidP="004E4F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567" w:type="dxa"/>
          </w:tcPr>
          <w:p w:rsidR="004E4F76" w:rsidRPr="00DB4E04" w:rsidRDefault="00385711" w:rsidP="004E4F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709" w:type="dxa"/>
          </w:tcPr>
          <w:p w:rsidR="004E4F76" w:rsidRPr="00DB4E04" w:rsidRDefault="004E4F76" w:rsidP="00244E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567" w:type="dxa"/>
          </w:tcPr>
          <w:p w:rsidR="004E4F76" w:rsidRPr="00DB4E04" w:rsidRDefault="00384E80" w:rsidP="004E4F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567" w:type="dxa"/>
          </w:tcPr>
          <w:p w:rsidR="004E4F76" w:rsidRPr="00DB4E04" w:rsidRDefault="00384E80" w:rsidP="004E4F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709" w:type="dxa"/>
          </w:tcPr>
          <w:p w:rsidR="004E4F76" w:rsidRPr="00DB4E04" w:rsidRDefault="004E4F76" w:rsidP="00244E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567" w:type="dxa"/>
          </w:tcPr>
          <w:p w:rsidR="004E4F76" w:rsidRPr="00DB4E04" w:rsidRDefault="001C7E3C" w:rsidP="004E4F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425" w:type="dxa"/>
          </w:tcPr>
          <w:p w:rsidR="004E4F76" w:rsidRPr="00DB4E04" w:rsidRDefault="00384E80" w:rsidP="004E4F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709" w:type="dxa"/>
            <w:gridSpan w:val="2"/>
          </w:tcPr>
          <w:p w:rsidR="004E4F76" w:rsidRPr="00DB4E04" w:rsidRDefault="00384E80" w:rsidP="00244E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72</w:t>
            </w:r>
          </w:p>
        </w:tc>
        <w:tc>
          <w:tcPr>
            <w:tcW w:w="708" w:type="dxa"/>
            <w:gridSpan w:val="2"/>
          </w:tcPr>
          <w:p w:rsidR="004E4F76" w:rsidRPr="00DB4E04" w:rsidRDefault="00384E80" w:rsidP="004E4F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426" w:type="dxa"/>
          </w:tcPr>
          <w:p w:rsidR="004E4F76" w:rsidRPr="00DB4E04" w:rsidRDefault="00384E80" w:rsidP="004E4F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708" w:type="dxa"/>
          </w:tcPr>
          <w:p w:rsidR="004E4F76" w:rsidRPr="00DB4E04" w:rsidRDefault="00384E80" w:rsidP="00244E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72</w:t>
            </w:r>
          </w:p>
        </w:tc>
      </w:tr>
      <w:tr w:rsidR="005318F5" w:rsidRPr="00DB4E04" w:rsidTr="005318F5">
        <w:trPr>
          <w:trHeight w:val="1104"/>
        </w:trPr>
        <w:tc>
          <w:tcPr>
            <w:tcW w:w="432" w:type="dxa"/>
          </w:tcPr>
          <w:p w:rsidR="001C7E3C" w:rsidRPr="00DB4E04" w:rsidRDefault="009202BD" w:rsidP="00244E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745" w:type="dxa"/>
            <w:gridSpan w:val="2"/>
          </w:tcPr>
          <w:p w:rsidR="001C7E3C" w:rsidRPr="00DB4E04" w:rsidRDefault="001C7E3C" w:rsidP="001C7E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Познавательное развитие</w:t>
            </w:r>
          </w:p>
        </w:tc>
        <w:tc>
          <w:tcPr>
            <w:tcW w:w="2218" w:type="dxa"/>
            <w:gridSpan w:val="2"/>
          </w:tcPr>
          <w:p w:rsidR="001C7E3C" w:rsidRPr="00DB4E04" w:rsidRDefault="001C7E3C" w:rsidP="00244E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Познавательная деятельность</w:t>
            </w:r>
          </w:p>
        </w:tc>
        <w:tc>
          <w:tcPr>
            <w:tcW w:w="2126" w:type="dxa"/>
          </w:tcPr>
          <w:p w:rsidR="001C7E3C" w:rsidRPr="00DB4E04" w:rsidRDefault="001C7E3C" w:rsidP="00244E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Формирование элементарн</w:t>
            </w:r>
            <w:r w:rsidR="00384E80"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ых математиечских представлений</w:t>
            </w:r>
          </w:p>
        </w:tc>
        <w:tc>
          <w:tcPr>
            <w:tcW w:w="567" w:type="dxa"/>
          </w:tcPr>
          <w:p w:rsidR="001C7E3C" w:rsidRPr="00DB4E04" w:rsidRDefault="001C7E3C" w:rsidP="004208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567" w:type="dxa"/>
          </w:tcPr>
          <w:p w:rsidR="001C7E3C" w:rsidRPr="00DB4E04" w:rsidRDefault="001C7E3C" w:rsidP="004208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709" w:type="dxa"/>
          </w:tcPr>
          <w:p w:rsidR="001C7E3C" w:rsidRPr="00DB4E04" w:rsidRDefault="001C7E3C" w:rsidP="004208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567" w:type="dxa"/>
          </w:tcPr>
          <w:p w:rsidR="001C7E3C" w:rsidRPr="00DB4E04" w:rsidRDefault="001C7E3C" w:rsidP="004E4F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67" w:type="dxa"/>
          </w:tcPr>
          <w:p w:rsidR="001C7E3C" w:rsidRPr="00DB4E04" w:rsidRDefault="00384E80" w:rsidP="004E4F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709" w:type="dxa"/>
          </w:tcPr>
          <w:p w:rsidR="001C7E3C" w:rsidRPr="00DB4E04" w:rsidRDefault="00384E80" w:rsidP="00244E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36</w:t>
            </w:r>
          </w:p>
        </w:tc>
        <w:tc>
          <w:tcPr>
            <w:tcW w:w="567" w:type="dxa"/>
          </w:tcPr>
          <w:p w:rsidR="001C7E3C" w:rsidRPr="00DB4E04" w:rsidRDefault="009202BD" w:rsidP="004E4F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67" w:type="dxa"/>
          </w:tcPr>
          <w:p w:rsidR="001C7E3C" w:rsidRPr="00DB4E04" w:rsidRDefault="00384E80" w:rsidP="00384E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709" w:type="dxa"/>
          </w:tcPr>
          <w:p w:rsidR="001C7E3C" w:rsidRPr="00DB4E04" w:rsidRDefault="00384E80" w:rsidP="00244E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36</w:t>
            </w:r>
          </w:p>
        </w:tc>
        <w:tc>
          <w:tcPr>
            <w:tcW w:w="567" w:type="dxa"/>
          </w:tcPr>
          <w:p w:rsidR="001C7E3C" w:rsidRPr="00DB4E04" w:rsidRDefault="009202BD" w:rsidP="004E4F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25" w:type="dxa"/>
          </w:tcPr>
          <w:p w:rsidR="001C7E3C" w:rsidRPr="00DB4E04" w:rsidRDefault="00384E80" w:rsidP="004E4F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709" w:type="dxa"/>
            <w:gridSpan w:val="2"/>
          </w:tcPr>
          <w:p w:rsidR="001C7E3C" w:rsidRPr="00DB4E04" w:rsidRDefault="00384E80" w:rsidP="00244E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36</w:t>
            </w:r>
          </w:p>
        </w:tc>
        <w:tc>
          <w:tcPr>
            <w:tcW w:w="708" w:type="dxa"/>
            <w:gridSpan w:val="2"/>
          </w:tcPr>
          <w:p w:rsidR="001C7E3C" w:rsidRPr="00DB4E04" w:rsidRDefault="009202BD" w:rsidP="004E4F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426" w:type="dxa"/>
          </w:tcPr>
          <w:p w:rsidR="001C7E3C" w:rsidRPr="00DB4E04" w:rsidRDefault="00384E80" w:rsidP="004E4F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708" w:type="dxa"/>
          </w:tcPr>
          <w:p w:rsidR="001C7E3C" w:rsidRPr="00DB4E04" w:rsidRDefault="00384E80" w:rsidP="00244E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72</w:t>
            </w:r>
          </w:p>
        </w:tc>
      </w:tr>
      <w:tr w:rsidR="005318F5" w:rsidRPr="00DB4E04" w:rsidTr="005318F5">
        <w:trPr>
          <w:trHeight w:val="433"/>
        </w:trPr>
        <w:tc>
          <w:tcPr>
            <w:tcW w:w="6521" w:type="dxa"/>
            <w:gridSpan w:val="6"/>
            <w:shd w:val="clear" w:color="auto" w:fill="B6DDE8" w:themeFill="accent5" w:themeFillTint="66"/>
          </w:tcPr>
          <w:p w:rsidR="004E4F76" w:rsidRPr="00DB4E04" w:rsidRDefault="004E4F76" w:rsidP="00244E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Общий объем образовательной деятельности в неделю </w:t>
            </w:r>
          </w:p>
        </w:tc>
        <w:tc>
          <w:tcPr>
            <w:tcW w:w="567" w:type="dxa"/>
            <w:shd w:val="clear" w:color="auto" w:fill="B6DDE8" w:themeFill="accent5" w:themeFillTint="66"/>
          </w:tcPr>
          <w:p w:rsidR="004E4F76" w:rsidRPr="00DB4E04" w:rsidRDefault="00384E80" w:rsidP="004E4F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10</w:t>
            </w:r>
          </w:p>
        </w:tc>
        <w:tc>
          <w:tcPr>
            <w:tcW w:w="567" w:type="dxa"/>
            <w:shd w:val="clear" w:color="auto" w:fill="B6DDE8" w:themeFill="accent5" w:themeFillTint="66"/>
          </w:tcPr>
          <w:p w:rsidR="004E4F76" w:rsidRPr="00DB4E04" w:rsidRDefault="00384E80" w:rsidP="004208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40</w:t>
            </w:r>
          </w:p>
        </w:tc>
        <w:tc>
          <w:tcPr>
            <w:tcW w:w="709" w:type="dxa"/>
            <w:shd w:val="clear" w:color="auto" w:fill="B6DDE8" w:themeFill="accent5" w:themeFillTint="66"/>
          </w:tcPr>
          <w:p w:rsidR="004E4F76" w:rsidRPr="00DB4E04" w:rsidRDefault="00384E80" w:rsidP="004E4F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360</w:t>
            </w:r>
          </w:p>
        </w:tc>
        <w:tc>
          <w:tcPr>
            <w:tcW w:w="567" w:type="dxa"/>
            <w:shd w:val="clear" w:color="auto" w:fill="B6DDE8" w:themeFill="accent5" w:themeFillTint="66"/>
          </w:tcPr>
          <w:p w:rsidR="004E4F76" w:rsidRPr="00DB4E04" w:rsidRDefault="00384E80" w:rsidP="004E4F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10</w:t>
            </w:r>
          </w:p>
        </w:tc>
        <w:tc>
          <w:tcPr>
            <w:tcW w:w="567" w:type="dxa"/>
            <w:shd w:val="clear" w:color="auto" w:fill="B6DDE8" w:themeFill="accent5" w:themeFillTint="66"/>
          </w:tcPr>
          <w:p w:rsidR="004E4F76" w:rsidRPr="00DB4E04" w:rsidRDefault="00384E80" w:rsidP="001C7E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40</w:t>
            </w:r>
          </w:p>
        </w:tc>
        <w:tc>
          <w:tcPr>
            <w:tcW w:w="709" w:type="dxa"/>
            <w:shd w:val="clear" w:color="auto" w:fill="B6DDE8" w:themeFill="accent5" w:themeFillTint="66"/>
          </w:tcPr>
          <w:p w:rsidR="004E4F76" w:rsidRPr="00DB4E04" w:rsidRDefault="00384E80" w:rsidP="00244E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360</w:t>
            </w:r>
          </w:p>
        </w:tc>
        <w:tc>
          <w:tcPr>
            <w:tcW w:w="567" w:type="dxa"/>
            <w:shd w:val="clear" w:color="auto" w:fill="B6DDE8" w:themeFill="accent5" w:themeFillTint="66"/>
          </w:tcPr>
          <w:p w:rsidR="004E4F76" w:rsidRPr="00DB4E04" w:rsidRDefault="00384E80" w:rsidP="004E4F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10</w:t>
            </w:r>
          </w:p>
        </w:tc>
        <w:tc>
          <w:tcPr>
            <w:tcW w:w="567" w:type="dxa"/>
            <w:shd w:val="clear" w:color="auto" w:fill="B6DDE8" w:themeFill="accent5" w:themeFillTint="66"/>
          </w:tcPr>
          <w:p w:rsidR="004E4F76" w:rsidRPr="00DB4E04" w:rsidRDefault="00384E80" w:rsidP="001C7E3C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40</w:t>
            </w:r>
          </w:p>
        </w:tc>
        <w:tc>
          <w:tcPr>
            <w:tcW w:w="709" w:type="dxa"/>
            <w:shd w:val="clear" w:color="auto" w:fill="B6DDE8" w:themeFill="accent5" w:themeFillTint="66"/>
          </w:tcPr>
          <w:p w:rsidR="004E4F76" w:rsidRPr="00DB4E04" w:rsidRDefault="00384E80" w:rsidP="00244E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360</w:t>
            </w:r>
          </w:p>
        </w:tc>
        <w:tc>
          <w:tcPr>
            <w:tcW w:w="567" w:type="dxa"/>
            <w:shd w:val="clear" w:color="auto" w:fill="B6DDE8" w:themeFill="accent5" w:themeFillTint="66"/>
          </w:tcPr>
          <w:p w:rsidR="004E4F76" w:rsidRPr="00DB4E04" w:rsidRDefault="00384E80" w:rsidP="004E4F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14</w:t>
            </w:r>
          </w:p>
        </w:tc>
        <w:tc>
          <w:tcPr>
            <w:tcW w:w="425" w:type="dxa"/>
            <w:shd w:val="clear" w:color="auto" w:fill="B6DDE8" w:themeFill="accent5" w:themeFillTint="66"/>
          </w:tcPr>
          <w:p w:rsidR="004E4F76" w:rsidRPr="00DB4E04" w:rsidRDefault="00384E80" w:rsidP="004E4F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56</w:t>
            </w:r>
          </w:p>
        </w:tc>
        <w:tc>
          <w:tcPr>
            <w:tcW w:w="709" w:type="dxa"/>
            <w:gridSpan w:val="2"/>
            <w:shd w:val="clear" w:color="auto" w:fill="B6DDE8" w:themeFill="accent5" w:themeFillTint="66"/>
          </w:tcPr>
          <w:p w:rsidR="004E4F76" w:rsidRPr="00DB4E04" w:rsidRDefault="00384E80" w:rsidP="00244E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504</w:t>
            </w:r>
          </w:p>
        </w:tc>
        <w:tc>
          <w:tcPr>
            <w:tcW w:w="708" w:type="dxa"/>
            <w:gridSpan w:val="2"/>
            <w:shd w:val="clear" w:color="auto" w:fill="B6DDE8" w:themeFill="accent5" w:themeFillTint="66"/>
          </w:tcPr>
          <w:p w:rsidR="004E4F76" w:rsidRPr="00DB4E04" w:rsidRDefault="00384E80" w:rsidP="004E4F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15</w:t>
            </w:r>
          </w:p>
        </w:tc>
        <w:tc>
          <w:tcPr>
            <w:tcW w:w="426" w:type="dxa"/>
            <w:shd w:val="clear" w:color="auto" w:fill="B6DDE8" w:themeFill="accent5" w:themeFillTint="66"/>
          </w:tcPr>
          <w:p w:rsidR="004E4F76" w:rsidRPr="00DB4E04" w:rsidRDefault="00384E80" w:rsidP="004E4F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60</w:t>
            </w:r>
          </w:p>
        </w:tc>
        <w:tc>
          <w:tcPr>
            <w:tcW w:w="708" w:type="dxa"/>
            <w:shd w:val="clear" w:color="auto" w:fill="B6DDE8" w:themeFill="accent5" w:themeFillTint="66"/>
          </w:tcPr>
          <w:p w:rsidR="004E4F76" w:rsidRPr="00DB4E04" w:rsidRDefault="00384E80" w:rsidP="00244E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DB4E0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540</w:t>
            </w:r>
          </w:p>
        </w:tc>
      </w:tr>
    </w:tbl>
    <w:p w:rsidR="00736EBB" w:rsidRPr="00DB4E04" w:rsidRDefault="00736EBB" w:rsidP="00244EB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244EBE" w:rsidRPr="00DB4E04" w:rsidRDefault="00244EBE" w:rsidP="00244EB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DB4E04">
        <w:rPr>
          <w:rFonts w:ascii="Times New Roman" w:hAnsi="Times New Roman" w:cs="Times New Roman"/>
          <w:sz w:val="24"/>
          <w:szCs w:val="24"/>
          <w:lang w:val="tt-RU"/>
        </w:rPr>
        <w:t>Содержание</w:t>
      </w:r>
      <w:r w:rsidR="00736EBB" w:rsidRPr="00DB4E04">
        <w:rPr>
          <w:rFonts w:ascii="Times New Roman" w:hAnsi="Times New Roman" w:cs="Times New Roman"/>
          <w:sz w:val="24"/>
          <w:szCs w:val="24"/>
          <w:lang w:val="tt-RU"/>
        </w:rPr>
        <w:t xml:space="preserve"> образовательной области, выделенной курсивом, реализуется в процессе совместной деятельности педагога и культурных практик в режимных моментах, а также в процессе самостоятельной деятельности детей. </w:t>
      </w:r>
    </w:p>
    <w:sectPr w:rsidR="00244EBE" w:rsidRPr="00DB4E04" w:rsidSect="00DB4E04">
      <w:type w:val="continuous"/>
      <w:pgSz w:w="16838" w:h="11906" w:orient="landscape"/>
      <w:pgMar w:top="426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34A8" w:rsidRDefault="00A334A8" w:rsidP="00C92AC6">
      <w:pPr>
        <w:spacing w:after="0" w:line="240" w:lineRule="auto"/>
      </w:pPr>
      <w:r>
        <w:separator/>
      </w:r>
    </w:p>
  </w:endnote>
  <w:endnote w:type="continuationSeparator" w:id="1">
    <w:p w:rsidR="00A334A8" w:rsidRDefault="00A334A8" w:rsidP="00C92A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938883"/>
      <w:docPartObj>
        <w:docPartGallery w:val="Page Numbers (Bottom of Page)"/>
        <w:docPartUnique/>
      </w:docPartObj>
    </w:sdtPr>
    <w:sdtContent>
      <w:p w:rsidR="00C92AC6" w:rsidRDefault="009B051F">
        <w:pPr>
          <w:pStyle w:val="a7"/>
          <w:jc w:val="center"/>
        </w:pPr>
        <w:r>
          <w:fldChar w:fldCharType="begin"/>
        </w:r>
        <w:r w:rsidR="004118E0">
          <w:instrText xml:space="preserve"> PAGE   \* MERGEFORMAT </w:instrText>
        </w:r>
        <w:r>
          <w:fldChar w:fldCharType="separate"/>
        </w:r>
        <w:r w:rsidR="006E6676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C92AC6" w:rsidRDefault="00C92AC6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34A8" w:rsidRDefault="00A334A8" w:rsidP="00C92AC6">
      <w:pPr>
        <w:spacing w:after="0" w:line="240" w:lineRule="auto"/>
      </w:pPr>
      <w:r>
        <w:separator/>
      </w:r>
    </w:p>
  </w:footnote>
  <w:footnote w:type="continuationSeparator" w:id="1">
    <w:p w:rsidR="00A334A8" w:rsidRDefault="00A334A8" w:rsidP="00C92A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C01E6"/>
    <w:multiLevelType w:val="hybridMultilevel"/>
    <w:tmpl w:val="3174B1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7D17C1"/>
    <w:multiLevelType w:val="hybridMultilevel"/>
    <w:tmpl w:val="EEB061E6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3D121159"/>
    <w:multiLevelType w:val="hybridMultilevel"/>
    <w:tmpl w:val="7AF6D212"/>
    <w:lvl w:ilvl="0" w:tplc="986E5DF2">
      <w:start w:val="11"/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>
    <w:nsid w:val="497E1C87"/>
    <w:multiLevelType w:val="hybridMultilevel"/>
    <w:tmpl w:val="E29C01F0"/>
    <w:lvl w:ilvl="0" w:tplc="443C41A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7F1515CE"/>
    <w:multiLevelType w:val="hybridMultilevel"/>
    <w:tmpl w:val="601A1D3A"/>
    <w:lvl w:ilvl="0" w:tplc="0419000D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224D2"/>
    <w:rsid w:val="0000478A"/>
    <w:rsid w:val="00007818"/>
    <w:rsid w:val="00073C63"/>
    <w:rsid w:val="00085AA6"/>
    <w:rsid w:val="000A36FC"/>
    <w:rsid w:val="00113D91"/>
    <w:rsid w:val="00176D93"/>
    <w:rsid w:val="00182F15"/>
    <w:rsid w:val="001C639A"/>
    <w:rsid w:val="001C7E3C"/>
    <w:rsid w:val="00244EBE"/>
    <w:rsid w:val="00254DF3"/>
    <w:rsid w:val="0029423E"/>
    <w:rsid w:val="0033002E"/>
    <w:rsid w:val="00384E80"/>
    <w:rsid w:val="00385711"/>
    <w:rsid w:val="003C67F0"/>
    <w:rsid w:val="004118E0"/>
    <w:rsid w:val="004208F0"/>
    <w:rsid w:val="004343DC"/>
    <w:rsid w:val="00444807"/>
    <w:rsid w:val="004D20D7"/>
    <w:rsid w:val="004E2562"/>
    <w:rsid w:val="004E4F76"/>
    <w:rsid w:val="005318F5"/>
    <w:rsid w:val="00586865"/>
    <w:rsid w:val="005B2CAB"/>
    <w:rsid w:val="005D67F1"/>
    <w:rsid w:val="00603B56"/>
    <w:rsid w:val="00686764"/>
    <w:rsid w:val="006A7610"/>
    <w:rsid w:val="006E6676"/>
    <w:rsid w:val="00736EBB"/>
    <w:rsid w:val="00791B5F"/>
    <w:rsid w:val="007D686C"/>
    <w:rsid w:val="0080202E"/>
    <w:rsid w:val="00853F26"/>
    <w:rsid w:val="008A30EB"/>
    <w:rsid w:val="008B136A"/>
    <w:rsid w:val="008F50F8"/>
    <w:rsid w:val="00905296"/>
    <w:rsid w:val="009202BD"/>
    <w:rsid w:val="009665FA"/>
    <w:rsid w:val="00980420"/>
    <w:rsid w:val="009A20BA"/>
    <w:rsid w:val="009A7199"/>
    <w:rsid w:val="009B051F"/>
    <w:rsid w:val="009E49F9"/>
    <w:rsid w:val="00A334A8"/>
    <w:rsid w:val="00A37E2D"/>
    <w:rsid w:val="00A8655D"/>
    <w:rsid w:val="00AB3562"/>
    <w:rsid w:val="00AC2997"/>
    <w:rsid w:val="00B03755"/>
    <w:rsid w:val="00B224D2"/>
    <w:rsid w:val="00B83753"/>
    <w:rsid w:val="00B965EC"/>
    <w:rsid w:val="00BB0DB1"/>
    <w:rsid w:val="00BB7832"/>
    <w:rsid w:val="00C178BE"/>
    <w:rsid w:val="00C24A6F"/>
    <w:rsid w:val="00C50F91"/>
    <w:rsid w:val="00C521CA"/>
    <w:rsid w:val="00C57C4D"/>
    <w:rsid w:val="00C81125"/>
    <w:rsid w:val="00C92AC6"/>
    <w:rsid w:val="00C95F75"/>
    <w:rsid w:val="00D24184"/>
    <w:rsid w:val="00D576B7"/>
    <w:rsid w:val="00D72BA5"/>
    <w:rsid w:val="00DB4E04"/>
    <w:rsid w:val="00DD26C4"/>
    <w:rsid w:val="00E07D65"/>
    <w:rsid w:val="00E43D5A"/>
    <w:rsid w:val="00E62F68"/>
    <w:rsid w:val="00EA1072"/>
    <w:rsid w:val="00F03A85"/>
    <w:rsid w:val="00F64B1F"/>
    <w:rsid w:val="00FA54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D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24D2"/>
    <w:pPr>
      <w:ind w:left="720"/>
      <w:contextualSpacing/>
    </w:pPr>
  </w:style>
  <w:style w:type="table" w:styleId="a4">
    <w:name w:val="Table Grid"/>
    <w:basedOn w:val="a1"/>
    <w:uiPriority w:val="59"/>
    <w:rsid w:val="00244E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C92A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92AC6"/>
  </w:style>
  <w:style w:type="paragraph" w:styleId="a7">
    <w:name w:val="footer"/>
    <w:basedOn w:val="a"/>
    <w:link w:val="a8"/>
    <w:uiPriority w:val="99"/>
    <w:unhideWhenUsed/>
    <w:rsid w:val="00C92A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92AC6"/>
  </w:style>
  <w:style w:type="paragraph" w:styleId="a9">
    <w:name w:val="Balloon Text"/>
    <w:basedOn w:val="a"/>
    <w:link w:val="aa"/>
    <w:uiPriority w:val="99"/>
    <w:semiHidden/>
    <w:unhideWhenUsed/>
    <w:rsid w:val="00E07D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07D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264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1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1044</Words>
  <Characters>5953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</cp:revision>
  <cp:lastPrinted>2019-03-06T08:54:00Z</cp:lastPrinted>
  <dcterms:created xsi:type="dcterms:W3CDTF">2019-03-06T08:54:00Z</dcterms:created>
  <dcterms:modified xsi:type="dcterms:W3CDTF">2019-03-06T11:52:00Z</dcterms:modified>
</cp:coreProperties>
</file>